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63" w:rsidRPr="008447C2" w:rsidRDefault="00A47163" w:rsidP="00FE41F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5849" w:rsidRPr="00775849" w:rsidRDefault="00775849" w:rsidP="0077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84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75849" w:rsidRPr="00775849" w:rsidRDefault="00775849" w:rsidP="00775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849" w:rsidRPr="009916E4" w:rsidRDefault="00775849" w:rsidP="0077584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  <w:u w:val="single"/>
        </w:rPr>
        <w:t>Рабочая программа составлена на основании нормативных документов</w:t>
      </w:r>
      <w:r w:rsidRPr="009916E4">
        <w:rPr>
          <w:rFonts w:ascii="Times New Roman" w:hAnsi="Times New Roman"/>
          <w:sz w:val="24"/>
          <w:szCs w:val="24"/>
        </w:rPr>
        <w:t>:</w:t>
      </w:r>
    </w:p>
    <w:p w:rsidR="00775849" w:rsidRPr="009916E4" w:rsidRDefault="00775849" w:rsidP="0077584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75849" w:rsidRPr="009916E4" w:rsidRDefault="00775849" w:rsidP="007758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6E4">
        <w:rPr>
          <w:rFonts w:ascii="Times New Roman" w:eastAsia="Calibri" w:hAnsi="Times New Roman"/>
          <w:sz w:val="24"/>
          <w:szCs w:val="24"/>
          <w:lang w:eastAsia="en-US"/>
        </w:rPr>
        <w:t>ФЗ-273 от 29.12.2012 г.   «Об образовании в Российской Федерации»</w:t>
      </w:r>
    </w:p>
    <w:p w:rsidR="00775849" w:rsidRPr="009916E4" w:rsidRDefault="00775849" w:rsidP="007758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6E4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009916E4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9916E4">
        <w:rPr>
          <w:rFonts w:ascii="Times New Roman" w:eastAsia="Calibri" w:hAnsi="Times New Roman"/>
          <w:sz w:val="24"/>
          <w:szCs w:val="24"/>
          <w:lang w:eastAsia="en-US"/>
        </w:rPr>
        <w:t xml:space="preserve">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775849" w:rsidRPr="009916E4" w:rsidRDefault="00775849" w:rsidP="007758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6E4">
        <w:rPr>
          <w:rFonts w:ascii="Times New Roman" w:eastAsia="Calibri" w:hAnsi="Times New Roman"/>
          <w:sz w:val="24"/>
          <w:szCs w:val="24"/>
          <w:lang w:eastAsia="en-US"/>
        </w:rPr>
        <w:t>Основная образовательная программа основного общ</w:t>
      </w:r>
      <w:r w:rsidR="00302E9D" w:rsidRPr="009916E4">
        <w:rPr>
          <w:rFonts w:ascii="Times New Roman" w:eastAsia="Calibri" w:hAnsi="Times New Roman"/>
          <w:sz w:val="24"/>
          <w:szCs w:val="24"/>
          <w:lang w:eastAsia="en-US"/>
        </w:rPr>
        <w:t xml:space="preserve">его образования МКОУ «Боранчинская СОШ им. </w:t>
      </w:r>
      <w:proofErr w:type="spellStart"/>
      <w:r w:rsidR="00302E9D" w:rsidRPr="009916E4">
        <w:rPr>
          <w:rFonts w:ascii="Times New Roman" w:eastAsia="Calibri" w:hAnsi="Times New Roman"/>
          <w:sz w:val="24"/>
          <w:szCs w:val="24"/>
          <w:lang w:eastAsia="en-US"/>
        </w:rPr>
        <w:t>К.Б.Оразбаева</w:t>
      </w:r>
      <w:proofErr w:type="spellEnd"/>
      <w:r w:rsidR="00302E9D" w:rsidRPr="009916E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9916E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75849" w:rsidRPr="009916E4" w:rsidRDefault="00775849" w:rsidP="007758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Примерная программа  по учебным предметам «Стандарты второго поколения. Математика 5 – 9 класс»  – М.: Просвещение,  2011 г. </w:t>
      </w:r>
    </w:p>
    <w:p w:rsidR="00775849" w:rsidRPr="009916E4" w:rsidRDefault="00775849" w:rsidP="007758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sz w:val="24"/>
          <w:szCs w:val="24"/>
        </w:rPr>
        <w:t>Приказ​ </w:t>
      </w:r>
      <w:proofErr w:type="spellStart"/>
      <w:r w:rsidRPr="009916E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916E4">
        <w:rPr>
          <w:rFonts w:ascii="Times New Roman" w:hAnsi="Times New Roman"/>
          <w:sz w:val="24"/>
          <w:szCs w:val="24"/>
        </w:rPr>
        <w:t xml:space="preserve"> России 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 </w:t>
      </w:r>
      <w:proofErr w:type="spellStart"/>
      <w:r w:rsidRPr="009916E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916E4">
        <w:rPr>
          <w:rFonts w:ascii="Times New Roman" w:hAnsi="Times New Roman"/>
          <w:sz w:val="24"/>
          <w:szCs w:val="24"/>
        </w:rPr>
        <w:t xml:space="preserve"> России  от 08.05.2019 №233 «</w:t>
      </w:r>
      <w:hyperlink r:id="rId5" w:tgtFrame="_blank" w:history="1">
        <w:r w:rsidRPr="009916E4">
          <w:rPr>
            <w:rFonts w:ascii="Times New Roman" w:hAnsi="Times New Roman"/>
            <w:sz w:val="24"/>
            <w:szCs w:val="24"/>
          </w:rPr>
          <w:t>О внесении изменений в федеральный перечень учебников</w:t>
        </w:r>
      </w:hyperlink>
      <w:r w:rsidRPr="009916E4">
        <w:rPr>
          <w:rFonts w:ascii="Times New Roman" w:hAnsi="Times New Roman"/>
          <w:sz w:val="24"/>
          <w:szCs w:val="24"/>
        </w:rPr>
        <w:t>»);</w:t>
      </w:r>
      <w:proofErr w:type="gramEnd"/>
    </w:p>
    <w:p w:rsidR="00775849" w:rsidRPr="009916E4" w:rsidRDefault="00775849" w:rsidP="007758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6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Учебный план М</w:t>
      </w:r>
      <w:r w:rsidR="00DB0FFB" w:rsidRPr="009916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КОУ «Боранчинская СОШ им. К.Б.Оразбаева»</w:t>
      </w:r>
    </w:p>
    <w:p w:rsidR="00775849" w:rsidRPr="009916E4" w:rsidRDefault="00775849" w:rsidP="0077584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Настоящая рабочая программа по предмету «Алгебра» для 7-9 классов составлена  в соответствии с требованиями Федерального государственного образовательного стандарта основного общего образования (ФГОС ООО).</w:t>
      </w:r>
    </w:p>
    <w:p w:rsidR="00775849" w:rsidRPr="009916E4" w:rsidRDefault="00775849" w:rsidP="0077584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   Данная программа ориентирована на учебно-методический комплект:  «Алгебра. 7 класс», «Алгебра. 8 класс», «Алгебра. 9 класс»  авторов А. Г. Мерзляк, В. Б. Полонский, М. С. Якир</w:t>
      </w:r>
      <w:proofErr w:type="gramStart"/>
      <w:r w:rsidRPr="009916E4">
        <w:rPr>
          <w:rFonts w:ascii="Times New Roman" w:hAnsi="Times New Roman"/>
          <w:sz w:val="24"/>
          <w:szCs w:val="24"/>
        </w:rPr>
        <w:t>.П</w:t>
      </w:r>
      <w:proofErr w:type="gramEnd"/>
      <w:r w:rsidRPr="009916E4">
        <w:rPr>
          <w:rFonts w:ascii="Times New Roman" w:hAnsi="Times New Roman"/>
          <w:sz w:val="24"/>
          <w:szCs w:val="24"/>
        </w:rPr>
        <w:t xml:space="preserve">рограмма рассчитана на 3 часа в неделю, всего 105 часов в год (35 недель) в 7 классе, на 3 часа в неделю, всего 105 часов в год (35 недель) в 8  классе, на 3 часа в неделю, всего 102 часа в год (34 недели) в 9 классе и </w:t>
      </w:r>
      <w:r w:rsidRPr="009916E4">
        <w:rPr>
          <w:rFonts w:ascii="Times New Roman" w:hAnsi="Times New Roman"/>
          <w:color w:val="191919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  <w:r w:rsidRPr="009916E4">
        <w:rPr>
          <w:rFonts w:ascii="Times New Roman" w:hAnsi="Times New Roman"/>
          <w:color w:val="FF0000"/>
          <w:sz w:val="24"/>
          <w:szCs w:val="24"/>
        </w:rPr>
        <w:t>.</w:t>
      </w:r>
    </w:p>
    <w:p w:rsidR="00775849" w:rsidRPr="009916E4" w:rsidRDefault="00775849" w:rsidP="00775849">
      <w:pPr>
        <w:spacing w:after="0" w:line="240" w:lineRule="auto"/>
        <w:ind w:right="40" w:firstLine="284"/>
        <w:jc w:val="both"/>
        <w:rPr>
          <w:rFonts w:ascii="Times New Roman" w:eastAsia="Calibri" w:hAnsi="Times New Roman"/>
          <w:sz w:val="24"/>
          <w:szCs w:val="24"/>
        </w:rPr>
      </w:pPr>
      <w:bookmarkStart w:id="1" w:name="bookmark28"/>
      <w:r w:rsidRPr="009916E4">
        <w:rPr>
          <w:rFonts w:ascii="Times New Roman" w:eastAsia="Calibri" w:hAnsi="Times New Roman"/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9916E4">
        <w:rPr>
          <w:rFonts w:ascii="Times New Roman" w:eastAsia="Franklin Gothic Book" w:hAnsi="Times New Roman"/>
          <w:i/>
          <w:iCs/>
          <w:sz w:val="24"/>
          <w:szCs w:val="24"/>
        </w:rPr>
        <w:t xml:space="preserve"> умения учиться.</w:t>
      </w:r>
    </w:p>
    <w:p w:rsidR="00775849" w:rsidRPr="009916E4" w:rsidRDefault="00775849" w:rsidP="00775849">
      <w:pPr>
        <w:spacing w:after="0" w:line="240" w:lineRule="auto"/>
        <w:ind w:right="40" w:firstLine="300"/>
        <w:jc w:val="both"/>
        <w:rPr>
          <w:rFonts w:ascii="Times New Roman" w:eastAsia="Franklin Gothic Book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775849" w:rsidRPr="009916E4" w:rsidRDefault="00775849" w:rsidP="00775849">
      <w:pPr>
        <w:spacing w:after="0" w:line="240" w:lineRule="auto"/>
        <w:ind w:left="20" w:right="20" w:firstLine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775849" w:rsidRPr="009916E4" w:rsidRDefault="00775849" w:rsidP="00775849">
      <w:pPr>
        <w:spacing w:after="0" w:line="240" w:lineRule="auto"/>
        <w:ind w:left="20" w:right="20" w:firstLine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</w:t>
      </w:r>
      <w:r w:rsidRPr="009916E4">
        <w:rPr>
          <w:rFonts w:ascii="Times New Roman" w:eastAsia="Calibri" w:hAnsi="Times New Roman"/>
          <w:sz w:val="24"/>
          <w:szCs w:val="24"/>
        </w:rPr>
        <w:softHyphen/>
        <w:t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775849" w:rsidRPr="009916E4" w:rsidRDefault="00775849" w:rsidP="00775849">
      <w:pPr>
        <w:spacing w:after="0" w:line="240" w:lineRule="auto"/>
        <w:ind w:left="20" w:right="20" w:firstLine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775849" w:rsidRPr="009916E4" w:rsidRDefault="00775849" w:rsidP="00775849">
      <w:pPr>
        <w:spacing w:after="0" w:line="240" w:lineRule="auto"/>
        <w:ind w:left="20" w:right="20" w:firstLine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lastRenderedPageBreak/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775849" w:rsidRPr="009916E4" w:rsidRDefault="00775849" w:rsidP="00775849">
      <w:pPr>
        <w:spacing w:after="0" w:line="240" w:lineRule="auto"/>
        <w:ind w:left="20" w:right="20" w:firstLine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775849" w:rsidRPr="009916E4" w:rsidRDefault="00775849" w:rsidP="00775849">
      <w:pPr>
        <w:spacing w:after="0" w:line="240" w:lineRule="auto"/>
        <w:ind w:left="20" w:right="20" w:firstLine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302E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6E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:rsidR="00775849" w:rsidRPr="009916E4" w:rsidRDefault="00775849" w:rsidP="0077584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75849" w:rsidRPr="009916E4" w:rsidRDefault="00775849" w:rsidP="00775849">
      <w:pPr>
        <w:spacing w:after="0"/>
        <w:ind w:left="20" w:right="20" w:firstLine="340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9916E4">
        <w:rPr>
          <w:rFonts w:ascii="Times New Roman" w:eastAsia="Calibri" w:hAnsi="Times New Roman"/>
          <w:sz w:val="24"/>
          <w:szCs w:val="24"/>
        </w:rPr>
        <w:t>Изучение алгебры по данной программе способствует формированию у учащихся</w:t>
      </w:r>
      <w:r w:rsidRPr="009916E4">
        <w:rPr>
          <w:rFonts w:ascii="Times New Roman" w:eastAsia="Calibri" w:hAnsi="Times New Roman"/>
          <w:b/>
          <w:bCs/>
          <w:sz w:val="24"/>
          <w:szCs w:val="24"/>
        </w:rPr>
        <w:t xml:space="preserve"> личностных, </w:t>
      </w:r>
      <w:proofErr w:type="spellStart"/>
      <w:r w:rsidRPr="009916E4">
        <w:rPr>
          <w:rFonts w:ascii="Times New Roman" w:eastAsia="Calibri" w:hAnsi="Times New Roman"/>
          <w:b/>
          <w:bCs/>
          <w:sz w:val="24"/>
          <w:szCs w:val="24"/>
        </w:rPr>
        <w:t>метапредметных</w:t>
      </w:r>
      <w:proofErr w:type="spellEnd"/>
      <w:r w:rsidRPr="009916E4">
        <w:rPr>
          <w:rFonts w:ascii="Times New Roman" w:eastAsia="Calibri" w:hAnsi="Times New Roman"/>
          <w:sz w:val="24"/>
          <w:szCs w:val="24"/>
        </w:rPr>
        <w:t xml:space="preserve"> и</w:t>
      </w:r>
      <w:r w:rsidRPr="009916E4">
        <w:rPr>
          <w:rFonts w:ascii="Times New Roman" w:eastAsia="Calibri" w:hAnsi="Times New Roman"/>
          <w:b/>
          <w:bCs/>
          <w:sz w:val="24"/>
          <w:szCs w:val="24"/>
        </w:rPr>
        <w:t xml:space="preserve"> предметных результатов</w:t>
      </w:r>
      <w:r w:rsidRPr="009916E4">
        <w:rPr>
          <w:rFonts w:ascii="Times New Roman" w:eastAsia="Calibri" w:hAnsi="Times New Roman"/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75849" w:rsidRPr="009916E4" w:rsidRDefault="00775849" w:rsidP="00775849">
      <w:pPr>
        <w:spacing w:before="180" w:after="0"/>
        <w:ind w:left="20" w:firstLine="34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</w:pPr>
      <w:r w:rsidRPr="009916E4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>Личностные результаты:</w:t>
      </w:r>
    </w:p>
    <w:p w:rsidR="00775849" w:rsidRPr="009916E4" w:rsidRDefault="00775849" w:rsidP="00775849">
      <w:pPr>
        <w:numPr>
          <w:ilvl w:val="0"/>
          <w:numId w:val="1"/>
        </w:numPr>
        <w:tabs>
          <w:tab w:val="left" w:pos="296"/>
        </w:tabs>
        <w:spacing w:after="0" w:line="240" w:lineRule="auto"/>
        <w:ind w:left="360" w:right="20" w:hanging="34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916E4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9916E4">
        <w:rPr>
          <w:rFonts w:ascii="Times New Roman" w:eastAsia="Calibri" w:hAnsi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9916E4">
        <w:rPr>
          <w:rFonts w:ascii="Times New Roman" w:eastAsia="Calibri" w:hAnsi="Times New Roman"/>
          <w:sz w:val="24"/>
          <w:szCs w:val="24"/>
        </w:rPr>
        <w:t>способности</w:t>
      </w:r>
      <w:proofErr w:type="gramEnd"/>
      <w:r w:rsidRPr="009916E4">
        <w:rPr>
          <w:rFonts w:ascii="Times New Roman" w:eastAsia="Calibri" w:hAnsi="Times New Roman"/>
          <w:sz w:val="24"/>
          <w:szCs w:val="24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</w:t>
      </w:r>
      <w:r w:rsidRPr="009916E4">
        <w:rPr>
          <w:rFonts w:ascii="Times New Roman" w:eastAsia="Calibri" w:hAnsi="Times New Roman"/>
          <w:sz w:val="24"/>
          <w:szCs w:val="24"/>
        </w:rPr>
        <w:lastRenderedPageBreak/>
        <w:t>построению индивидуальной образовательной траектории с учётом устойчивых познавательных интересов;</w:t>
      </w:r>
    </w:p>
    <w:p w:rsidR="00775849" w:rsidRPr="009916E4" w:rsidRDefault="00775849" w:rsidP="00775849">
      <w:pPr>
        <w:numPr>
          <w:ilvl w:val="0"/>
          <w:numId w:val="1"/>
        </w:numPr>
        <w:tabs>
          <w:tab w:val="left" w:pos="303"/>
        </w:tabs>
        <w:spacing w:after="0" w:line="240" w:lineRule="auto"/>
        <w:ind w:left="360" w:right="20" w:hanging="34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916E4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9916E4">
        <w:rPr>
          <w:rFonts w:ascii="Times New Roman" w:eastAsia="Calibri" w:hAnsi="Times New Roman"/>
          <w:sz w:val="24"/>
          <w:szCs w:val="24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775849" w:rsidRPr="009916E4" w:rsidRDefault="00775849" w:rsidP="00775849">
      <w:pPr>
        <w:numPr>
          <w:ilvl w:val="0"/>
          <w:numId w:val="1"/>
        </w:numPr>
        <w:tabs>
          <w:tab w:val="left" w:pos="303"/>
        </w:tabs>
        <w:spacing w:after="0" w:line="240" w:lineRule="auto"/>
        <w:ind w:left="360" w:right="20" w:hanging="34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75849" w:rsidRPr="009916E4" w:rsidRDefault="00775849" w:rsidP="00775849">
      <w:pPr>
        <w:numPr>
          <w:ilvl w:val="0"/>
          <w:numId w:val="1"/>
        </w:numPr>
        <w:tabs>
          <w:tab w:val="left" w:pos="278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775849" w:rsidRPr="009916E4" w:rsidRDefault="00775849" w:rsidP="00775849">
      <w:pPr>
        <w:numPr>
          <w:ilvl w:val="0"/>
          <w:numId w:val="1"/>
        </w:numPr>
        <w:tabs>
          <w:tab w:val="left" w:pos="276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775849" w:rsidRPr="009916E4" w:rsidRDefault="00775849" w:rsidP="00775849">
      <w:pPr>
        <w:spacing w:before="180" w:after="0"/>
        <w:ind w:left="28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</w:pPr>
      <w:proofErr w:type="spellStart"/>
      <w:r w:rsidRPr="009916E4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>Метапредметные</w:t>
      </w:r>
      <w:proofErr w:type="spellEnd"/>
      <w:r w:rsidRPr="009916E4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 xml:space="preserve"> результаты: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59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71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69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76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9916E4">
        <w:rPr>
          <w:rFonts w:ascii="Times New Roman" w:eastAsia="Calibri" w:hAnsi="Times New Roman"/>
          <w:sz w:val="24"/>
          <w:szCs w:val="24"/>
        </w:rPr>
        <w:t>логическое рассуждение</w:t>
      </w:r>
      <w:proofErr w:type="gramEnd"/>
      <w:r w:rsidRPr="009916E4">
        <w:rPr>
          <w:rFonts w:ascii="Times New Roman" w:eastAsia="Calibri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69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71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62"/>
        </w:tabs>
        <w:spacing w:after="0" w:line="240" w:lineRule="auto"/>
        <w:ind w:left="280" w:right="20" w:hanging="2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74"/>
        </w:tabs>
        <w:spacing w:after="0" w:line="240" w:lineRule="auto"/>
        <w:ind w:left="80" w:right="20" w:hanging="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775849" w:rsidRPr="009916E4" w:rsidRDefault="00775849" w:rsidP="00775849">
      <w:pPr>
        <w:numPr>
          <w:ilvl w:val="1"/>
          <w:numId w:val="1"/>
        </w:numPr>
        <w:tabs>
          <w:tab w:val="left" w:pos="274"/>
        </w:tabs>
        <w:spacing w:after="0" w:line="240" w:lineRule="auto"/>
        <w:ind w:left="80" w:right="20" w:hanging="8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75849" w:rsidRPr="009916E4" w:rsidRDefault="00775849" w:rsidP="00775849">
      <w:pPr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775849" w:rsidRPr="009916E4" w:rsidRDefault="00775849" w:rsidP="00775849">
      <w:pPr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</w:rPr>
      </w:pPr>
      <w:r w:rsidRPr="009916E4">
        <w:rPr>
          <w:rFonts w:ascii="Times New Roman" w:eastAsia="Calibri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75849" w:rsidRPr="009916E4" w:rsidRDefault="00775849" w:rsidP="00775849">
      <w:pPr>
        <w:spacing w:before="180" w:after="0"/>
        <w:ind w:left="680" w:hanging="28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</w:pPr>
      <w:bookmarkStart w:id="2" w:name="bookmark11"/>
    </w:p>
    <w:p w:rsidR="00775849" w:rsidRPr="009916E4" w:rsidRDefault="00775849" w:rsidP="00775849">
      <w:pPr>
        <w:spacing w:before="180" w:after="0"/>
        <w:ind w:left="680" w:hanging="28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</w:pPr>
    </w:p>
    <w:p w:rsidR="00775849" w:rsidRPr="009916E4" w:rsidRDefault="00775849" w:rsidP="00775849">
      <w:pPr>
        <w:spacing w:before="180" w:after="0"/>
        <w:ind w:left="680" w:hanging="28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</w:pPr>
    </w:p>
    <w:p w:rsidR="00302E9D" w:rsidRPr="009916E4" w:rsidRDefault="00302E9D" w:rsidP="00775849">
      <w:pPr>
        <w:spacing w:before="180" w:after="0"/>
        <w:ind w:left="680" w:hanging="28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</w:pPr>
    </w:p>
    <w:p w:rsidR="00775849" w:rsidRPr="009916E4" w:rsidRDefault="00775849" w:rsidP="00302E9D">
      <w:pPr>
        <w:spacing w:before="180" w:after="0"/>
        <w:ind w:left="680" w:hanging="28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</w:pPr>
      <w:r w:rsidRPr="009916E4">
        <w:rPr>
          <w:rFonts w:ascii="Times New Roman" w:eastAsia="Calibri" w:hAnsi="Times New Roman"/>
          <w:b/>
          <w:i/>
          <w:iCs/>
          <w:sz w:val="24"/>
          <w:szCs w:val="24"/>
          <w:u w:val="single"/>
          <w:lang w:eastAsia="en-US"/>
        </w:rPr>
        <w:t>Предметные результаты:</w:t>
      </w:r>
      <w:bookmarkEnd w:id="2"/>
    </w:p>
    <w:p w:rsidR="00775849" w:rsidRPr="009916E4" w:rsidRDefault="00775849" w:rsidP="00775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6E4">
        <w:rPr>
          <w:rFonts w:ascii="Times New Roman" w:hAnsi="Times New Roman"/>
          <w:b/>
          <w:sz w:val="24"/>
          <w:szCs w:val="24"/>
        </w:rPr>
        <w:t>Алгебра</w:t>
      </w:r>
    </w:p>
    <w:p w:rsidR="00775849" w:rsidRPr="009916E4" w:rsidRDefault="00775849" w:rsidP="0077584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Toc284662721"/>
      <w:bookmarkStart w:id="4" w:name="_Toc284663347"/>
      <w:proofErr w:type="gramStart"/>
      <w:r w:rsidRPr="009916E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9916E4">
        <w:rPr>
          <w:rFonts w:ascii="Times New Roman" w:hAnsi="Times New Roman"/>
          <w:b/>
          <w:sz w:val="24"/>
          <w:szCs w:val="24"/>
        </w:rPr>
        <w:t xml:space="preserve"> научится в 7-9 классах </w:t>
      </w:r>
      <w:r w:rsidRPr="009916E4">
        <w:rPr>
          <w:rFonts w:ascii="Times New Roman" w:hAnsi="Times New Roman"/>
          <w:sz w:val="24"/>
          <w:szCs w:val="24"/>
        </w:rPr>
        <w:t>(для использования в повседневной жизни и обеспечения возможности успешного продолжения образования на базовом уровне)</w:t>
      </w:r>
      <w:bookmarkEnd w:id="3"/>
      <w:bookmarkEnd w:id="4"/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Элементы теории множеств и математической логики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lastRenderedPageBreak/>
        <w:t xml:space="preserve">приводить примеры и </w:t>
      </w:r>
      <w:proofErr w:type="spellStart"/>
      <w:r w:rsidRPr="009916E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9916E4">
        <w:rPr>
          <w:rFonts w:ascii="Times New Roman" w:hAnsi="Times New Roman"/>
          <w:sz w:val="24"/>
          <w:szCs w:val="24"/>
        </w:rPr>
        <w:t xml:space="preserve"> для подтверждения своих высказываний.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9916E4">
        <w:rPr>
          <w:rFonts w:ascii="Times New Roman" w:hAnsi="Times New Roman"/>
          <w:sz w:val="24"/>
          <w:szCs w:val="24"/>
        </w:rPr>
        <w:t>ств дл</w:t>
      </w:r>
      <w:proofErr w:type="gramEnd"/>
      <w:r w:rsidRPr="009916E4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Числа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распознавать рациональные и иррациональные числа;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сравнивать числа.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Тождественные преобразования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понимать смысл записи числа в стандартном виде;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Уравнения и неравенства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9916E4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9916E4">
        <w:rPr>
          <w:rFonts w:ascii="Times New Roman" w:hAnsi="Times New Roman"/>
          <w:sz w:val="24"/>
          <w:szCs w:val="24"/>
        </w:rPr>
        <w:t>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9916E4">
        <w:rPr>
          <w:rFonts w:ascii="Times New Roman" w:hAnsi="Times New Roman"/>
          <w:sz w:val="24"/>
          <w:szCs w:val="24"/>
        </w:rPr>
        <w:t>на</w:t>
      </w:r>
      <w:proofErr w:type="gramEnd"/>
      <w:r w:rsidRPr="009916E4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Функции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9916E4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9916E4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lastRenderedPageBreak/>
        <w:t xml:space="preserve">определять приближенные значения </w:t>
      </w:r>
      <w:proofErr w:type="gramStart"/>
      <w:r w:rsidRPr="009916E4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9916E4">
        <w:rPr>
          <w:rFonts w:ascii="Times New Roman" w:hAnsi="Times New Roman"/>
          <w:sz w:val="24"/>
          <w:szCs w:val="24"/>
        </w:rPr>
        <w:t>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свойства линейной функц</w:t>
      </w:r>
      <w:proofErr w:type="gramStart"/>
      <w:r w:rsidRPr="009916E4">
        <w:rPr>
          <w:rFonts w:ascii="Times New Roman" w:hAnsi="Times New Roman"/>
          <w:sz w:val="24"/>
          <w:szCs w:val="24"/>
        </w:rPr>
        <w:t>ии и ее</w:t>
      </w:r>
      <w:proofErr w:type="gramEnd"/>
      <w:r w:rsidRPr="009916E4">
        <w:rPr>
          <w:rFonts w:ascii="Times New Roman" w:hAnsi="Times New Roman"/>
          <w:sz w:val="24"/>
          <w:szCs w:val="24"/>
        </w:rPr>
        <w:t xml:space="preserve"> график при решении задач из других учебных предметов.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 xml:space="preserve">Статистика и теория вероятностей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оценивать количество возможных вариантов методом перебора;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Текстовые задачи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775849" w:rsidRPr="009916E4" w:rsidRDefault="00775849" w:rsidP="0077584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9916E4">
        <w:rPr>
          <w:rFonts w:ascii="Times New Roman" w:hAnsi="Times New Roman"/>
          <w:b/>
          <w:sz w:val="24"/>
          <w:szCs w:val="24"/>
        </w:rPr>
        <w:t xml:space="preserve"> получит возможность научиться в 7-9 классах</w:t>
      </w:r>
      <w:r w:rsidRPr="009916E4">
        <w:rPr>
          <w:rFonts w:ascii="Times New Roman" w:hAnsi="Times New Roman"/>
          <w:sz w:val="24"/>
          <w:szCs w:val="24"/>
        </w:rPr>
        <w:t xml:space="preserve"> для обеспечения возможности успешного продолжения образования на базовом и углубленном уровнях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Элементы теории множеств и математической логики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sz w:val="24"/>
          <w:szCs w:val="24"/>
        </w:rPr>
        <w:t>Оперировать 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изображать множества и отношение множеств с помощью кругов Эйлера;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sz w:val="24"/>
          <w:szCs w:val="24"/>
        </w:rPr>
        <w:lastRenderedPageBreak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строить высказывания, отрицания высказываний.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строить цепочки умозаключений на основе использования правил логики;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Числа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sz w:val="24"/>
          <w:szCs w:val="24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вычисления, в том числе с использованием приемов рациональных вычислений;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округление рациональных чисел с заданной точностью;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сравнивать рациональные и иррациональные числа;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представлять рациональное число в виде десятичной дроби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упорядочивать числа, записанные в виде обыкновенной и десятичной дроби;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находить НОД и НОК чисел и использовать их при решении задач.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Тождественные преобразования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выделять квадрат суммы и разности одночленов;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раскладывать на множители квадратный   трехчлен;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преобразования выражений, содержащих модуль.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Уравнения и неравенства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E4">
        <w:rPr>
          <w:rFonts w:ascii="Times New Roman" w:hAnsi="Times New Roman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lastRenderedPageBreak/>
        <w:t xml:space="preserve">решать линейные уравнения и уравнения, сводимые к </w:t>
      </w:r>
      <w:proofErr w:type="gramStart"/>
      <w:r w:rsidRPr="009916E4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9916E4">
        <w:rPr>
          <w:rFonts w:ascii="Times New Roman" w:hAnsi="Times New Roman"/>
          <w:sz w:val="24"/>
          <w:szCs w:val="24"/>
        </w:rPr>
        <w:t xml:space="preserve"> с помощью тождественных преобразований;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9916E4">
        <w:rPr>
          <w:rFonts w:ascii="Times New Roman" w:hAnsi="Times New Roman"/>
          <w:sz w:val="24"/>
          <w:szCs w:val="24"/>
        </w:rPr>
        <w:t>квадратным</w:t>
      </w:r>
      <w:proofErr w:type="gramEnd"/>
      <w:r w:rsidRPr="009916E4">
        <w:rPr>
          <w:rFonts w:ascii="Times New Roman" w:hAnsi="Times New Roman"/>
          <w:sz w:val="24"/>
          <w:szCs w:val="24"/>
        </w:rPr>
        <w:t xml:space="preserve"> с помощью тождественных преобразований;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дробно-линейные уравнения;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решать простейшие иррациональные уравнения вида </w:t>
      </w:r>
      <w:r w:rsidRPr="009916E4">
        <w:rPr>
          <w:rFonts w:ascii="Times New Roman" w:hAnsi="Times New Roman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2.5pt" o:ole="">
            <v:imagedata r:id="rId6" o:title=""/>
          </v:shape>
          <o:OLEObject Type="Embed" ProgID="Equation.DSMT4" ShapeID="_x0000_i1025" DrawAspect="Content" ObjectID="_1636195833" r:id="rId7"/>
        </w:object>
      </w:r>
      <w:r w:rsidRPr="009916E4">
        <w:rPr>
          <w:rFonts w:ascii="Times New Roman" w:hAnsi="Times New Roman"/>
          <w:sz w:val="24"/>
          <w:szCs w:val="24"/>
        </w:rPr>
        <w:t xml:space="preserve">, </w:t>
      </w:r>
      <w:r w:rsidRPr="009916E4">
        <w:rPr>
          <w:rFonts w:ascii="Times New Roman" w:hAnsi="Times New Roman"/>
          <w:sz w:val="24"/>
          <w:szCs w:val="24"/>
        </w:rPr>
        <w:object w:dxaOrig="1680" w:dyaOrig="460">
          <v:shape id="_x0000_i1026" type="#_x0000_t75" style="width:86.25pt;height:22.5pt" o:ole="">
            <v:imagedata r:id="rId8" o:title=""/>
          </v:shape>
          <o:OLEObject Type="Embed" ProgID="Equation.DSMT4" ShapeID="_x0000_i1026" DrawAspect="Content" ObjectID="_1636195834" r:id="rId9"/>
        </w:object>
      </w:r>
      <w:r w:rsidRPr="009916E4">
        <w:rPr>
          <w:rFonts w:ascii="Times New Roman" w:hAnsi="Times New Roman"/>
          <w:sz w:val="24"/>
          <w:szCs w:val="24"/>
        </w:rPr>
        <w:t>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решать уравнения вида </w:t>
      </w:r>
      <w:r w:rsidRPr="009916E4">
        <w:rPr>
          <w:rFonts w:ascii="Times New Roman" w:hAnsi="Times New Roman"/>
          <w:sz w:val="24"/>
          <w:szCs w:val="24"/>
        </w:rPr>
        <w:object w:dxaOrig="700" w:dyaOrig="360">
          <v:shape id="_x0000_i1027" type="#_x0000_t75" style="width:36pt;height:21.75pt" o:ole="">
            <v:imagedata r:id="rId10" o:title=""/>
          </v:shape>
          <o:OLEObject Type="Embed" ProgID="Equation.DSMT4" ShapeID="_x0000_i1027" DrawAspect="Content" ObjectID="_1636195835" r:id="rId11"/>
        </w:object>
      </w:r>
      <w:r w:rsidRPr="009916E4">
        <w:rPr>
          <w:rFonts w:ascii="Times New Roman" w:hAnsi="Times New Roman"/>
          <w:sz w:val="24"/>
          <w:szCs w:val="24"/>
        </w:rPr>
        <w:t>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уравнения способом разложения на множители и замены переменной;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линейные уравнения и неравенства с параметрами;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несложные квадратные уравнения с параметром;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несложные системы линейных уравнений с параметрами;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несложные уравнения в целых числах.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9916E4">
        <w:rPr>
          <w:rFonts w:ascii="Times New Roman" w:hAnsi="Times New Roman"/>
          <w:sz w:val="24"/>
          <w:szCs w:val="24"/>
        </w:rPr>
        <w:t>ств пр</w:t>
      </w:r>
      <w:proofErr w:type="gramEnd"/>
      <w:r w:rsidRPr="009916E4">
        <w:rPr>
          <w:rFonts w:ascii="Times New Roman" w:hAnsi="Times New Roman"/>
          <w:sz w:val="24"/>
          <w:szCs w:val="24"/>
        </w:rPr>
        <w:t>и решении задач других учебных предметов;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9916E4">
        <w:rPr>
          <w:rFonts w:ascii="Times New Roman" w:hAnsi="Times New Roman"/>
          <w:sz w:val="24"/>
          <w:szCs w:val="24"/>
        </w:rPr>
        <w:t>ств пр</w:t>
      </w:r>
      <w:proofErr w:type="gramEnd"/>
      <w:r w:rsidRPr="009916E4">
        <w:rPr>
          <w:rFonts w:ascii="Times New Roman" w:hAnsi="Times New Roman"/>
          <w:sz w:val="24"/>
          <w:szCs w:val="24"/>
        </w:rPr>
        <w:t>и решении задач других учебных предметов;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Функции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9916E4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9916E4">
        <w:rPr>
          <w:rFonts w:ascii="Times New Roman" w:hAnsi="Times New Roman"/>
          <w:sz w:val="24"/>
          <w:szCs w:val="24"/>
        </w:rPr>
        <w:t xml:space="preserve">, монотонность функции, четность/нечетность функции;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9916E4">
        <w:rPr>
          <w:rFonts w:ascii="Times New Roman" w:hAnsi="Times New Roman"/>
          <w:sz w:val="24"/>
          <w:szCs w:val="24"/>
        </w:rPr>
        <w:object w:dxaOrig="1300" w:dyaOrig="620">
          <v:shape id="_x0000_i1028" type="#_x0000_t75" style="width:64.5pt;height:28.5pt" o:ole="">
            <v:imagedata r:id="rId12" o:title=""/>
          </v:shape>
          <o:OLEObject Type="Embed" ProgID="Equation.DSMT4" ShapeID="_x0000_i1028" DrawAspect="Content" ObjectID="_1636195836" r:id="rId13"/>
        </w:object>
      </w:r>
      <w:r w:rsidRPr="009916E4">
        <w:rPr>
          <w:rFonts w:ascii="Times New Roman" w:hAnsi="Times New Roman"/>
          <w:sz w:val="24"/>
          <w:szCs w:val="24"/>
        </w:rPr>
        <w:t xml:space="preserve">, </w:t>
      </w:r>
      <w:r w:rsidRPr="009916E4">
        <w:rPr>
          <w:rFonts w:ascii="Times New Roman" w:hAnsi="Times New Roman"/>
          <w:sz w:val="24"/>
          <w:szCs w:val="24"/>
        </w:rPr>
        <w:object w:dxaOrig="760" w:dyaOrig="380">
          <v:shape id="_x0000_i1029" type="#_x0000_t75" style="width:43.5pt;height:14.25pt" o:ole="">
            <v:imagedata r:id="rId14" o:title=""/>
          </v:shape>
          <o:OLEObject Type="Embed" ProgID="Equation.DSMT4" ShapeID="_x0000_i1029" DrawAspect="Content" ObjectID="_1636195837" r:id="rId15"/>
        </w:object>
      </w:r>
      <w:r w:rsidR="0073523A" w:rsidRPr="009916E4">
        <w:rPr>
          <w:rFonts w:ascii="Times New Roman" w:hAnsi="Times New Roman"/>
          <w:sz w:val="24"/>
          <w:szCs w:val="24"/>
        </w:rPr>
        <w:fldChar w:fldCharType="begin"/>
      </w:r>
      <w:r w:rsidRPr="009916E4">
        <w:rPr>
          <w:rFonts w:ascii="Times New Roman" w:hAnsi="Times New Roman"/>
          <w:sz w:val="24"/>
          <w:szCs w:val="24"/>
        </w:rPr>
        <w:instrText xml:space="preserve"> QUOTE  </w:instrText>
      </w:r>
      <w:r w:rsidR="0073523A" w:rsidRPr="009916E4">
        <w:rPr>
          <w:rFonts w:ascii="Times New Roman" w:hAnsi="Times New Roman"/>
          <w:sz w:val="24"/>
          <w:szCs w:val="24"/>
        </w:rPr>
        <w:fldChar w:fldCharType="end"/>
      </w:r>
      <w:r w:rsidRPr="009916E4">
        <w:rPr>
          <w:rFonts w:ascii="Times New Roman" w:hAnsi="Times New Roman"/>
          <w:sz w:val="24"/>
          <w:szCs w:val="24"/>
        </w:rPr>
        <w:t>,</w:t>
      </w:r>
      <w:r w:rsidRPr="009916E4">
        <w:rPr>
          <w:rFonts w:ascii="Times New Roman" w:hAnsi="Times New Roman"/>
          <w:sz w:val="24"/>
          <w:szCs w:val="24"/>
        </w:rPr>
        <w:object w:dxaOrig="760" w:dyaOrig="380">
          <v:shape id="_x0000_i1030" type="#_x0000_t75" style="width:36pt;height:14.25pt" o:ole="">
            <v:imagedata r:id="rId16" o:title=""/>
          </v:shape>
          <o:OLEObject Type="Embed" ProgID="Equation.DSMT4" ShapeID="_x0000_i1030" DrawAspect="Content" ObjectID="_1636195838" r:id="rId17"/>
        </w:object>
      </w:r>
      <w:fldSimple w:instr="">
        <w:r w:rsidRPr="009916E4">
          <w:rPr>
            <w:rFonts w:ascii="Times New Roman" w:hAnsi="Times New Roman"/>
            <w:noProof/>
            <w:sz w:val="24"/>
            <w:szCs w:val="24"/>
          </w:rPr>
          <w:drawing>
            <wp:inline distT="0" distB="0" distL="0" distR="0">
              <wp:extent cx="476250" cy="24765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9916E4">
        <w:rPr>
          <w:rFonts w:ascii="Times New Roman" w:hAnsi="Times New Roman"/>
          <w:sz w:val="24"/>
          <w:szCs w:val="24"/>
        </w:rPr>
        <w:t xml:space="preserve">, </w:t>
      </w:r>
      <w:r w:rsidRPr="009916E4">
        <w:rPr>
          <w:rFonts w:ascii="Times New Roman" w:hAnsi="Times New Roman"/>
          <w:sz w:val="24"/>
          <w:szCs w:val="24"/>
        </w:rPr>
        <w:object w:dxaOrig="660" w:dyaOrig="380">
          <v:shape id="_x0000_i1031" type="#_x0000_t75" style="width:28.5pt;height:14.25pt" o:ole="">
            <v:imagedata r:id="rId19" o:title=""/>
          </v:shape>
          <o:OLEObject Type="Embed" ProgID="Equation.DSMT4" ShapeID="_x0000_i1031" DrawAspect="Content" ObjectID="_1636195839" r:id="rId20"/>
        </w:object>
      </w:r>
      <w:r w:rsidRPr="009916E4">
        <w:rPr>
          <w:rFonts w:ascii="Times New Roman" w:hAnsi="Times New Roman"/>
          <w:sz w:val="24"/>
          <w:szCs w:val="24"/>
        </w:rPr>
        <w:t>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9916E4">
        <w:rPr>
          <w:rFonts w:ascii="Times New Roman" w:hAnsi="Times New Roman"/>
          <w:sz w:val="24"/>
          <w:szCs w:val="24"/>
          <w:lang w:val="en-US"/>
        </w:rPr>
        <w:t>y</w:t>
      </w:r>
      <w:r w:rsidRPr="009916E4">
        <w:rPr>
          <w:rFonts w:ascii="Times New Roman" w:hAnsi="Times New Roman"/>
          <w:sz w:val="24"/>
          <w:szCs w:val="24"/>
        </w:rPr>
        <w:t>=</w:t>
      </w:r>
      <w:r w:rsidRPr="009916E4">
        <w:rPr>
          <w:rFonts w:ascii="Times New Roman" w:hAnsi="Times New Roman"/>
          <w:sz w:val="24"/>
          <w:szCs w:val="24"/>
          <w:lang w:val="en-US"/>
        </w:rPr>
        <w:t>f</w:t>
      </w:r>
      <w:r w:rsidRPr="009916E4">
        <w:rPr>
          <w:rFonts w:ascii="Times New Roman" w:hAnsi="Times New Roman"/>
          <w:sz w:val="24"/>
          <w:szCs w:val="24"/>
        </w:rPr>
        <w:t>(</w:t>
      </w:r>
      <w:r w:rsidRPr="009916E4">
        <w:rPr>
          <w:rFonts w:ascii="Times New Roman" w:hAnsi="Times New Roman"/>
          <w:sz w:val="24"/>
          <w:szCs w:val="24"/>
          <w:lang w:val="en-US"/>
        </w:rPr>
        <w:t>x</w:t>
      </w:r>
      <w:r w:rsidRPr="009916E4">
        <w:rPr>
          <w:rFonts w:ascii="Times New Roman" w:hAnsi="Times New Roman"/>
          <w:sz w:val="24"/>
          <w:szCs w:val="24"/>
        </w:rPr>
        <w:t xml:space="preserve">) для построения графиков функций </w:t>
      </w:r>
      <w:r w:rsidRPr="009916E4">
        <w:rPr>
          <w:rFonts w:ascii="Times New Roman" w:hAnsi="Times New Roman"/>
          <w:sz w:val="24"/>
          <w:szCs w:val="24"/>
        </w:rPr>
        <w:object w:dxaOrig="1780" w:dyaOrig="380">
          <v:shape id="_x0000_i1032" type="#_x0000_t75" style="width:85.5pt;height:14.25pt" o:ole="">
            <v:imagedata r:id="rId21" o:title=""/>
          </v:shape>
          <o:OLEObject Type="Embed" ProgID="Equation.DSMT4" ShapeID="_x0000_i1032" DrawAspect="Content" ObjectID="_1636195840" r:id="rId22"/>
        </w:object>
      </w:r>
      <w:r w:rsidRPr="009916E4">
        <w:rPr>
          <w:rFonts w:ascii="Times New Roman" w:hAnsi="Times New Roman"/>
          <w:sz w:val="24"/>
          <w:szCs w:val="24"/>
        </w:rPr>
        <w:t xml:space="preserve">;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исследовать функцию по ее графику;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9916E4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9916E4">
        <w:rPr>
          <w:rFonts w:ascii="Times New Roman" w:hAnsi="Times New Roman"/>
          <w:sz w:val="24"/>
          <w:szCs w:val="24"/>
        </w:rPr>
        <w:t>, монотонности квадратичной функции;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задачи на арифметическую и геометрическую прогрессию.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Текстовые задачи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lastRenderedPageBreak/>
        <w:t>знать и применять оба способа поиска решения задач (от требования к условию и от условия к требованию);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 w:rsidRPr="009916E4">
        <w:rPr>
          <w:rFonts w:ascii="Times New Roman" w:hAnsi="Times New Roman"/>
          <w:sz w:val="24"/>
          <w:szCs w:val="24"/>
        </w:rPr>
        <w:t>граф-схемы</w:t>
      </w:r>
      <w:proofErr w:type="gramEnd"/>
      <w:r w:rsidRPr="009916E4">
        <w:rPr>
          <w:rFonts w:ascii="Times New Roman" w:hAnsi="Times New Roman"/>
          <w:sz w:val="24"/>
          <w:szCs w:val="24"/>
        </w:rPr>
        <w:t>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выделять этапы решения задачи и содержание каждого этапа;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анализировать затруднения при решении задач;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9916E4">
        <w:rPr>
          <w:rFonts w:ascii="Times New Roman" w:hAnsi="Times New Roman"/>
          <w:sz w:val="24"/>
          <w:szCs w:val="24"/>
        </w:rPr>
        <w:t>из</w:t>
      </w:r>
      <w:proofErr w:type="gramEnd"/>
      <w:r w:rsidRPr="009916E4">
        <w:rPr>
          <w:rFonts w:ascii="Times New Roman" w:hAnsi="Times New Roman"/>
          <w:sz w:val="24"/>
          <w:szCs w:val="24"/>
        </w:rPr>
        <w:t xml:space="preserve"> данной, в том числе обратные;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решать разнообразные задачи «на части»,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владеть основными методами решения задач на смеси, сплавы, концентрации;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несложные задачи по математической статистике;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9916E4">
        <w:rPr>
          <w:rFonts w:ascii="Times New Roman" w:hAnsi="Times New Roman"/>
          <w:sz w:val="24"/>
          <w:szCs w:val="24"/>
        </w:rPr>
        <w:t>с</w:t>
      </w:r>
      <w:proofErr w:type="gramEnd"/>
      <w:r w:rsidRPr="009916E4">
        <w:rPr>
          <w:rFonts w:ascii="Times New Roman" w:hAnsi="Times New Roman"/>
          <w:sz w:val="24"/>
          <w:szCs w:val="24"/>
        </w:rPr>
        <w:t xml:space="preserve"> изученными ситуациях.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 xml:space="preserve">Статистика и теория вероятностей 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составлять таблицы, строить диаграммы и графики на основе данных;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понятиями: факториал числа, перестановки и сочетания, треугольник Паскаля;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применять правило произведения при решении комбинаторных задач;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представлять информацию с помощью кругов Эйлера;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6E4">
        <w:rPr>
          <w:rFonts w:ascii="Times New Roman" w:hAnsi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lastRenderedPageBreak/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775849" w:rsidRPr="009916E4" w:rsidRDefault="00775849" w:rsidP="007758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t>оценивать вероятность реальных событий и явлений.</w:t>
      </w:r>
    </w:p>
    <w:p w:rsidR="00775849" w:rsidRPr="009916E4" w:rsidRDefault="00775849" w:rsidP="00775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7163" w:rsidRPr="009916E4" w:rsidRDefault="00A47163" w:rsidP="00A47163">
      <w:pPr>
        <w:pStyle w:val="a6"/>
        <w:keepNext/>
        <w:keepLines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916E4">
        <w:rPr>
          <w:rStyle w:val="21"/>
          <w:rFonts w:ascii="Times New Roman" w:hAnsi="Times New Roman" w:cs="Times New Roman"/>
          <w:b/>
          <w:sz w:val="24"/>
          <w:szCs w:val="24"/>
        </w:rPr>
        <w:t>Содержание курса алгебры 7 класс</w:t>
      </w:r>
      <w:bookmarkEnd w:id="1"/>
      <w:r w:rsidRPr="009916E4">
        <w:rPr>
          <w:rStyle w:val="21"/>
          <w:rFonts w:ascii="Times New Roman" w:hAnsi="Times New Roman" w:cs="Times New Roman"/>
          <w:b/>
          <w:sz w:val="24"/>
          <w:szCs w:val="24"/>
        </w:rPr>
        <w:t>а</w:t>
      </w:r>
    </w:p>
    <w:p w:rsidR="00A47163" w:rsidRPr="009916E4" w:rsidRDefault="00A47163" w:rsidP="00A47163">
      <w:pPr>
        <w:pStyle w:val="32"/>
        <w:keepNext/>
        <w:keepLines/>
        <w:numPr>
          <w:ilvl w:val="0"/>
          <w:numId w:val="2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</w:rPr>
      </w:pPr>
      <w:bookmarkStart w:id="5" w:name="bookmark29"/>
      <w:r w:rsidRPr="009916E4">
        <w:rPr>
          <w:rFonts w:ascii="Times New Roman" w:hAnsi="Times New Roman" w:cs="Times New Roman"/>
          <w:b/>
        </w:rPr>
        <w:t>Алгебраические выражения</w:t>
      </w:r>
      <w:bookmarkEnd w:id="5"/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right="-100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>Выражение с переменными. Значение выражения с переменными. Допустимые значения переменных. Тождества. Тождественные преобразования алгебраических выражений. Доказательство тождеств.</w:t>
      </w:r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right="-100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</w:r>
    </w:p>
    <w:p w:rsidR="00A47163" w:rsidRPr="009916E4" w:rsidRDefault="00A47163" w:rsidP="00A47163">
      <w:pPr>
        <w:pStyle w:val="32"/>
        <w:keepNext/>
        <w:keepLines/>
        <w:numPr>
          <w:ilvl w:val="0"/>
          <w:numId w:val="2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</w:rPr>
      </w:pPr>
      <w:bookmarkStart w:id="6" w:name="bookmark30"/>
      <w:r w:rsidRPr="009916E4">
        <w:rPr>
          <w:rFonts w:ascii="Times New Roman" w:hAnsi="Times New Roman" w:cs="Times New Roman"/>
          <w:b/>
        </w:rPr>
        <w:t>Уравнения</w:t>
      </w:r>
      <w:bookmarkEnd w:id="6"/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 xml:space="preserve">Линейное уравнение. Рациональные уравнения. Решение рациональных уравнений, сводящихся к </w:t>
      </w:r>
      <w:proofErr w:type="gramStart"/>
      <w:r w:rsidRPr="009916E4">
        <w:rPr>
          <w:rFonts w:cs="Times New Roman"/>
          <w:sz w:val="24"/>
          <w:szCs w:val="24"/>
        </w:rPr>
        <w:t>линейным</w:t>
      </w:r>
      <w:proofErr w:type="gramEnd"/>
      <w:r w:rsidRPr="009916E4">
        <w:rPr>
          <w:rFonts w:cs="Times New Roman"/>
          <w:sz w:val="24"/>
          <w:szCs w:val="24"/>
        </w:rPr>
        <w:t>. Решение текстовых задач с помощью рациональных уравнений.</w:t>
      </w:r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>Уравнение с двумя переменными. График уравнения с двумя переменными. Линейное уравнение с двумя переменными и его график.</w:t>
      </w:r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</w:t>
      </w:r>
      <w:r w:rsidRPr="009916E4">
        <w:rPr>
          <w:rFonts w:cs="Times New Roman"/>
          <w:sz w:val="24"/>
          <w:szCs w:val="24"/>
        </w:rPr>
        <w:softHyphen/>
        <w:t>дель реальной ситуации.</w:t>
      </w:r>
    </w:p>
    <w:p w:rsidR="00A47163" w:rsidRPr="009916E4" w:rsidRDefault="00A47163" w:rsidP="00A47163">
      <w:pPr>
        <w:pStyle w:val="32"/>
        <w:keepNext/>
        <w:keepLines/>
        <w:numPr>
          <w:ilvl w:val="0"/>
          <w:numId w:val="2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</w:rPr>
      </w:pPr>
      <w:bookmarkStart w:id="7" w:name="bookmark33"/>
      <w:r w:rsidRPr="009916E4">
        <w:rPr>
          <w:rFonts w:ascii="Times New Roman" w:hAnsi="Times New Roman" w:cs="Times New Roman"/>
          <w:b/>
        </w:rPr>
        <w:t>Функции</w:t>
      </w:r>
      <w:bookmarkEnd w:id="7"/>
    </w:p>
    <w:p w:rsidR="00A47163" w:rsidRPr="009916E4" w:rsidRDefault="00A47163" w:rsidP="00A47163">
      <w:pPr>
        <w:pStyle w:val="30"/>
        <w:numPr>
          <w:ilvl w:val="0"/>
          <w:numId w:val="2"/>
        </w:numPr>
        <w:shd w:val="clear" w:color="auto" w:fill="auto"/>
        <w:spacing w:line="276" w:lineRule="auto"/>
        <w:rPr>
          <w:rFonts w:cs="Times New Roman"/>
          <w:sz w:val="24"/>
          <w:szCs w:val="24"/>
        </w:rPr>
      </w:pPr>
      <w:bookmarkStart w:id="8" w:name="bookmark34"/>
      <w:r w:rsidRPr="009916E4">
        <w:rPr>
          <w:rFonts w:cs="Times New Roman"/>
          <w:sz w:val="24"/>
          <w:szCs w:val="24"/>
        </w:rPr>
        <w:t>Числовые функции</w:t>
      </w:r>
      <w:bookmarkEnd w:id="8"/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</w:r>
    </w:p>
    <w:p w:rsidR="00A47163" w:rsidRPr="009916E4" w:rsidRDefault="00A47163" w:rsidP="00A47163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sz w:val="24"/>
          <w:szCs w:val="24"/>
        </w:rPr>
      </w:pPr>
      <w:r w:rsidRPr="009916E4">
        <w:rPr>
          <w:rFonts w:cs="Times New Roman"/>
          <w:sz w:val="24"/>
          <w:szCs w:val="24"/>
        </w:rPr>
        <w:t>Линейная функция, ее свойства и графики.</w:t>
      </w:r>
    </w:p>
    <w:p w:rsidR="00A47163" w:rsidRPr="009916E4" w:rsidRDefault="00A47163">
      <w:pPr>
        <w:rPr>
          <w:rFonts w:ascii="Times New Roman" w:hAnsi="Times New Roman"/>
          <w:sz w:val="24"/>
          <w:szCs w:val="24"/>
        </w:rPr>
      </w:pPr>
      <w:r w:rsidRPr="009916E4">
        <w:rPr>
          <w:rFonts w:ascii="Times New Roman" w:hAnsi="Times New Roman"/>
          <w:sz w:val="24"/>
          <w:szCs w:val="24"/>
        </w:rPr>
        <w:br w:type="page"/>
      </w:r>
    </w:p>
    <w:p w:rsidR="00A47163" w:rsidRPr="009916E4" w:rsidRDefault="00775849" w:rsidP="00775849">
      <w:pPr>
        <w:pStyle w:val="30"/>
        <w:shd w:val="clear" w:color="auto" w:fill="auto"/>
        <w:tabs>
          <w:tab w:val="left" w:pos="301"/>
        </w:tabs>
        <w:spacing w:line="276" w:lineRule="auto"/>
        <w:ind w:left="20" w:right="40" w:firstLine="0"/>
        <w:jc w:val="center"/>
        <w:rPr>
          <w:rFonts w:cs="Times New Roman"/>
          <w:b/>
          <w:sz w:val="24"/>
          <w:szCs w:val="24"/>
        </w:rPr>
      </w:pPr>
      <w:r w:rsidRPr="009916E4">
        <w:rPr>
          <w:rFonts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A47163" w:rsidRPr="009916E4" w:rsidRDefault="00A47163" w:rsidP="00A47163">
      <w:pPr>
        <w:pStyle w:val="a8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375"/>
        <w:gridCol w:w="4460"/>
        <w:gridCol w:w="932"/>
        <w:gridCol w:w="1697"/>
        <w:gridCol w:w="1669"/>
      </w:tblGrid>
      <w:tr w:rsidR="00775849" w:rsidRPr="009916E4" w:rsidTr="00775849">
        <w:trPr>
          <w:cantSplit/>
          <w:trHeight w:val="829"/>
          <w:tblHeader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9" w:rsidRPr="009916E4" w:rsidRDefault="00775849" w:rsidP="0077584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775849" w:rsidRPr="009916E4" w:rsidRDefault="00775849" w:rsidP="0077584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849" w:rsidRPr="009916E4" w:rsidRDefault="00775849" w:rsidP="0077584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070EA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9916E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070EA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070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A47163" w:rsidRPr="009916E4" w:rsidTr="00775849"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  <w:r w:rsidR="00D84C66" w:rsidRPr="009916E4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Контрольнаяработа №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63" w:rsidRPr="009916E4" w:rsidRDefault="00A47163" w:rsidP="00FE41F0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Целые выражения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Тождественноравные выражения. Тождества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Степеньс натуральнымпоказателем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Контрольнаяработа № 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Умножениеодночленана многочлен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34-37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38-40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Контрольнаяработа №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Контрольнаяработа № 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57-59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lastRenderedPageBreak/>
              <w:t>60-64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Контрольнаяработа № 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FE41F0">
        <w:trPr>
          <w:trHeight w:val="255"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FE41F0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rPr>
          <w:trHeight w:val="5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72-76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Контрольнаяработа № 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63" w:rsidRPr="009916E4" w:rsidRDefault="00A47163" w:rsidP="00FE41F0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87-89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163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D84C66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Контрольнаяработа № 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3" w:rsidRPr="009916E4" w:rsidRDefault="00A47163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849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96-102</w:t>
            </w:r>
          </w:p>
          <w:p w:rsidR="00775849" w:rsidRPr="009916E4" w:rsidRDefault="00775849" w:rsidP="007758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Pr="009916E4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6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849" w:rsidRPr="009916E4" w:rsidTr="00775849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7758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103-105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582E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</w:t>
            </w:r>
            <w:r w:rsidRPr="009916E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916E4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49" w:rsidRPr="009916E4" w:rsidRDefault="00775849" w:rsidP="00582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041" w:rsidRPr="009916E4" w:rsidRDefault="00302041">
      <w:pPr>
        <w:rPr>
          <w:rFonts w:ascii="Times New Roman" w:hAnsi="Times New Roman"/>
          <w:sz w:val="24"/>
          <w:szCs w:val="24"/>
        </w:rPr>
      </w:pPr>
    </w:p>
    <w:sectPr w:rsidR="00302041" w:rsidRPr="009916E4" w:rsidSect="00A47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A0F81"/>
    <w:multiLevelType w:val="hybridMultilevel"/>
    <w:tmpl w:val="073CE108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163"/>
    <w:rsid w:val="00103520"/>
    <w:rsid w:val="00176B6C"/>
    <w:rsid w:val="00302041"/>
    <w:rsid w:val="00302E9D"/>
    <w:rsid w:val="0073523A"/>
    <w:rsid w:val="00775849"/>
    <w:rsid w:val="009916E4"/>
    <w:rsid w:val="00992CFC"/>
    <w:rsid w:val="00A47163"/>
    <w:rsid w:val="00AF769E"/>
    <w:rsid w:val="00B07E81"/>
    <w:rsid w:val="00B84B6E"/>
    <w:rsid w:val="00BE7635"/>
    <w:rsid w:val="00D84C66"/>
    <w:rsid w:val="00DB0FFB"/>
    <w:rsid w:val="00F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4716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47163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Основной текст (2)_"/>
    <w:link w:val="20"/>
    <w:locked/>
    <w:rsid w:val="00A4716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163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4">
    <w:name w:val="Основной текст + Курсив"/>
    <w:rsid w:val="00A4716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">
    <w:name w:val="Основной текст (3)_"/>
    <w:link w:val="30"/>
    <w:locked/>
    <w:rsid w:val="00A47163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163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5">
    <w:name w:val="Основной текст + Полужирный"/>
    <w:rsid w:val="00A471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Заголовок №3_"/>
    <w:link w:val="32"/>
    <w:locked/>
    <w:rsid w:val="00A4716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A47163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21">
    <w:name w:val="Заголовок №2"/>
    <w:rsid w:val="00A47163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paragraph" w:styleId="a6">
    <w:name w:val="List Paragraph"/>
    <w:basedOn w:val="a"/>
    <w:uiPriority w:val="34"/>
    <w:qFormat/>
    <w:rsid w:val="00A47163"/>
    <w:pPr>
      <w:ind w:left="720"/>
      <w:contextualSpacing/>
    </w:pPr>
  </w:style>
  <w:style w:type="character" w:styleId="a7">
    <w:name w:val="Strong"/>
    <w:uiPriority w:val="22"/>
    <w:qFormat/>
    <w:rsid w:val="00A47163"/>
    <w:rPr>
      <w:b/>
      <w:bCs/>
    </w:rPr>
  </w:style>
  <w:style w:type="character" w:customStyle="1" w:styleId="Zag11">
    <w:name w:val="Zag_11"/>
    <w:rsid w:val="00A47163"/>
  </w:style>
  <w:style w:type="character" w:customStyle="1" w:styleId="apple-converted-space">
    <w:name w:val="apple-converted-space"/>
    <w:basedOn w:val="a0"/>
    <w:rsid w:val="00A47163"/>
  </w:style>
  <w:style w:type="paragraph" w:styleId="a8">
    <w:name w:val="No Spacing"/>
    <w:qFormat/>
    <w:rsid w:val="00A47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AF7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4716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47163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Основной текст (2)_"/>
    <w:link w:val="20"/>
    <w:locked/>
    <w:rsid w:val="00A4716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163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4">
    <w:name w:val="Основной текст + Курсив"/>
    <w:rsid w:val="00A4716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">
    <w:name w:val="Основной текст (3)_"/>
    <w:link w:val="30"/>
    <w:locked/>
    <w:rsid w:val="00A47163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163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5">
    <w:name w:val="Основной текст + Полужирный"/>
    <w:rsid w:val="00A471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Заголовок №3_"/>
    <w:link w:val="32"/>
    <w:locked/>
    <w:rsid w:val="00A4716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A47163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21">
    <w:name w:val="Заголовок №2"/>
    <w:rsid w:val="00A47163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paragraph" w:styleId="a6">
    <w:name w:val="List Paragraph"/>
    <w:basedOn w:val="a"/>
    <w:uiPriority w:val="34"/>
    <w:qFormat/>
    <w:rsid w:val="00A47163"/>
    <w:pPr>
      <w:ind w:left="720"/>
      <w:contextualSpacing/>
    </w:pPr>
  </w:style>
  <w:style w:type="character" w:styleId="a7">
    <w:name w:val="Strong"/>
    <w:uiPriority w:val="22"/>
    <w:qFormat/>
    <w:rsid w:val="00A47163"/>
    <w:rPr>
      <w:b/>
      <w:bCs/>
    </w:rPr>
  </w:style>
  <w:style w:type="character" w:customStyle="1" w:styleId="Zag11">
    <w:name w:val="Zag_11"/>
    <w:rsid w:val="00A47163"/>
  </w:style>
  <w:style w:type="character" w:customStyle="1" w:styleId="apple-converted-space">
    <w:name w:val="apple-converted-space"/>
    <w:basedOn w:val="a0"/>
    <w:rsid w:val="00A47163"/>
  </w:style>
  <w:style w:type="paragraph" w:styleId="a8">
    <w:name w:val="No Spacing"/>
    <w:qFormat/>
    <w:rsid w:val="00A47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AF7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hyperlink" Target="https://mail.rambler.ru/m/redirect?url=https%3A//docs.edu.gov.ru/document/070b69d6fa67982bee00084eb5be11d7/&amp;hash=0e704be13bdfe2a02c6ef0d1ad1c262b" TargetMode="Externa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БОРАНЧИ</cp:lastModifiedBy>
  <cp:revision>5</cp:revision>
  <dcterms:created xsi:type="dcterms:W3CDTF">2019-09-15T18:48:00Z</dcterms:created>
  <dcterms:modified xsi:type="dcterms:W3CDTF">2019-11-25T11:02:00Z</dcterms:modified>
</cp:coreProperties>
</file>