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677" w:rsidRDefault="000275F8" w:rsidP="00A52677">
      <w:pPr>
        <w:jc w:val="center"/>
        <w:rPr>
          <w:sz w:val="28"/>
        </w:rPr>
      </w:pPr>
      <w:r w:rsidRPr="00A52677">
        <w:rPr>
          <w:sz w:val="28"/>
        </w:rPr>
        <w:t xml:space="preserve">Информация о работе школьной библиотеки </w:t>
      </w:r>
    </w:p>
    <w:p w:rsidR="00172FFD" w:rsidRPr="00A52677" w:rsidRDefault="000275F8" w:rsidP="00A52677">
      <w:pPr>
        <w:jc w:val="center"/>
        <w:rPr>
          <w:sz w:val="28"/>
        </w:rPr>
      </w:pPr>
      <w:r w:rsidRPr="00A52677">
        <w:rPr>
          <w:sz w:val="28"/>
        </w:rPr>
        <w:t>МКОУ «</w:t>
      </w:r>
      <w:proofErr w:type="spellStart"/>
      <w:r w:rsidRPr="00A52677">
        <w:rPr>
          <w:sz w:val="28"/>
        </w:rPr>
        <w:t>Боранчинская</w:t>
      </w:r>
      <w:proofErr w:type="spellEnd"/>
      <w:r w:rsidRPr="00A52677">
        <w:rPr>
          <w:sz w:val="28"/>
        </w:rPr>
        <w:t xml:space="preserve"> СОШ </w:t>
      </w:r>
      <w:proofErr w:type="spellStart"/>
      <w:r w:rsidRPr="00A52677">
        <w:rPr>
          <w:sz w:val="28"/>
        </w:rPr>
        <w:t>им.К.Б.Оразбаева</w:t>
      </w:r>
      <w:proofErr w:type="spellEnd"/>
      <w:r w:rsidRPr="00A52677">
        <w:rPr>
          <w:sz w:val="28"/>
        </w:rPr>
        <w:t>»</w:t>
      </w:r>
    </w:p>
    <w:p w:rsidR="000275F8" w:rsidRPr="00A52677" w:rsidRDefault="000275F8" w:rsidP="00A52677">
      <w:pPr>
        <w:jc w:val="center"/>
        <w:rPr>
          <w:sz w:val="28"/>
        </w:rPr>
      </w:pPr>
      <w:r w:rsidRPr="00A52677">
        <w:rPr>
          <w:sz w:val="28"/>
        </w:rPr>
        <w:t>(2018-2019уч.г.)</w:t>
      </w:r>
    </w:p>
    <w:p w:rsidR="000275F8" w:rsidRPr="00A52677" w:rsidRDefault="000275F8" w:rsidP="000275F8">
      <w:pPr>
        <w:rPr>
          <w:sz w:val="24"/>
        </w:rPr>
      </w:pPr>
      <w:r w:rsidRPr="00A52677">
        <w:rPr>
          <w:sz w:val="24"/>
        </w:rPr>
        <w:t>Работа школьной библиотеки ведется согласно плана работы библиотеки и общешкольного плана, утвержденный директором МКОУ «</w:t>
      </w:r>
      <w:proofErr w:type="spellStart"/>
      <w:r w:rsidRPr="00A52677">
        <w:rPr>
          <w:sz w:val="24"/>
        </w:rPr>
        <w:t>Боранчинская</w:t>
      </w:r>
      <w:proofErr w:type="spellEnd"/>
      <w:r w:rsidRPr="00A52677">
        <w:rPr>
          <w:sz w:val="24"/>
        </w:rPr>
        <w:t xml:space="preserve"> СОШ </w:t>
      </w:r>
      <w:proofErr w:type="spellStart"/>
      <w:r w:rsidRPr="00A52677">
        <w:rPr>
          <w:sz w:val="24"/>
        </w:rPr>
        <w:t>им.К.Б.Оразбаева</w:t>
      </w:r>
      <w:proofErr w:type="spellEnd"/>
      <w:r w:rsidRPr="00A52677">
        <w:rPr>
          <w:sz w:val="24"/>
        </w:rPr>
        <w:t>»</w:t>
      </w:r>
    </w:p>
    <w:p w:rsidR="000275F8" w:rsidRPr="00A52677" w:rsidRDefault="000275F8" w:rsidP="000275F8">
      <w:pPr>
        <w:rPr>
          <w:sz w:val="24"/>
        </w:rPr>
      </w:pPr>
      <w:r w:rsidRPr="00A52677">
        <w:rPr>
          <w:sz w:val="24"/>
        </w:rPr>
        <w:t>Основными направлениями деятельности библиотеки являются:</w:t>
      </w:r>
    </w:p>
    <w:p w:rsidR="000275F8" w:rsidRPr="00A52677" w:rsidRDefault="000275F8" w:rsidP="000275F8">
      <w:pPr>
        <w:rPr>
          <w:sz w:val="24"/>
        </w:rPr>
      </w:pPr>
      <w:r w:rsidRPr="00A52677">
        <w:rPr>
          <w:sz w:val="24"/>
        </w:rPr>
        <w:t xml:space="preserve">-формирование и удовлетворение </w:t>
      </w:r>
      <w:proofErr w:type="gramStart"/>
      <w:r w:rsidRPr="00A52677">
        <w:rPr>
          <w:sz w:val="24"/>
        </w:rPr>
        <w:t>потребностей</w:t>
      </w:r>
      <w:proofErr w:type="gramEnd"/>
      <w:r w:rsidRPr="00A52677">
        <w:rPr>
          <w:sz w:val="24"/>
        </w:rPr>
        <w:t xml:space="preserve"> учащихся и педагогов в интеллектуальном и духовном росте, приобщение детей к чтению, пропаганда ценности чтения и книги;</w:t>
      </w:r>
    </w:p>
    <w:p w:rsidR="000275F8" w:rsidRPr="00A52677" w:rsidRDefault="000275F8" w:rsidP="000275F8">
      <w:pPr>
        <w:rPr>
          <w:sz w:val="24"/>
        </w:rPr>
      </w:pPr>
      <w:r w:rsidRPr="00A52677">
        <w:rPr>
          <w:sz w:val="24"/>
        </w:rPr>
        <w:t>-содействие учебно-воспитательному процессу и самообразованию путем библиотечного и информационно-библиографического обслуживания учащихся, педагогов;</w:t>
      </w:r>
    </w:p>
    <w:p w:rsidR="000275F8" w:rsidRPr="00A52677" w:rsidRDefault="000275F8" w:rsidP="000275F8">
      <w:pPr>
        <w:rPr>
          <w:sz w:val="24"/>
        </w:rPr>
      </w:pPr>
      <w:r w:rsidRPr="00A52677">
        <w:rPr>
          <w:sz w:val="24"/>
        </w:rPr>
        <w:t>-воспитание культурного и гражданского самосознания;</w:t>
      </w:r>
    </w:p>
    <w:p w:rsidR="000275F8" w:rsidRPr="00A52677" w:rsidRDefault="000275F8" w:rsidP="000275F8">
      <w:pPr>
        <w:rPr>
          <w:sz w:val="24"/>
        </w:rPr>
      </w:pPr>
      <w:r w:rsidRPr="00A52677">
        <w:rPr>
          <w:sz w:val="24"/>
        </w:rPr>
        <w:t>В</w:t>
      </w:r>
      <w:r w:rsidR="003450E8">
        <w:rPr>
          <w:sz w:val="24"/>
        </w:rPr>
        <w:t>сего читателей в библиотеке – 105</w:t>
      </w:r>
      <w:r w:rsidRPr="00A52677">
        <w:rPr>
          <w:sz w:val="24"/>
        </w:rPr>
        <w:t xml:space="preserve"> чел.</w:t>
      </w:r>
    </w:p>
    <w:p w:rsidR="000275F8" w:rsidRPr="00A52677" w:rsidRDefault="000275F8" w:rsidP="000275F8">
      <w:pPr>
        <w:rPr>
          <w:sz w:val="24"/>
        </w:rPr>
      </w:pPr>
      <w:r w:rsidRPr="00A52677">
        <w:rPr>
          <w:sz w:val="24"/>
        </w:rPr>
        <w:t xml:space="preserve">Из них – учащихся </w:t>
      </w:r>
      <w:proofErr w:type="gramStart"/>
      <w:r w:rsidR="003450E8">
        <w:rPr>
          <w:sz w:val="24"/>
        </w:rPr>
        <w:t xml:space="preserve">85 </w:t>
      </w:r>
      <w:r w:rsidRPr="00A52677">
        <w:rPr>
          <w:sz w:val="24"/>
        </w:rPr>
        <w:t>;</w:t>
      </w:r>
      <w:proofErr w:type="gramEnd"/>
      <w:r w:rsidRPr="00A52677">
        <w:rPr>
          <w:sz w:val="24"/>
        </w:rPr>
        <w:t xml:space="preserve"> учителей -</w:t>
      </w:r>
      <w:r w:rsidR="003450E8">
        <w:rPr>
          <w:sz w:val="24"/>
        </w:rPr>
        <w:t xml:space="preserve"> 20</w:t>
      </w:r>
      <w:r w:rsidRPr="00A52677">
        <w:rPr>
          <w:sz w:val="24"/>
        </w:rPr>
        <w:t xml:space="preserve">                                       .</w:t>
      </w:r>
    </w:p>
    <w:p w:rsidR="000275F8" w:rsidRPr="00A52677" w:rsidRDefault="000275F8" w:rsidP="000275F8">
      <w:pPr>
        <w:rPr>
          <w:sz w:val="24"/>
        </w:rPr>
      </w:pPr>
      <w:r w:rsidRPr="00A52677">
        <w:rPr>
          <w:sz w:val="24"/>
        </w:rPr>
        <w:t>Объем библиотечного фонда:</w:t>
      </w:r>
      <w:r w:rsidR="00B622B6">
        <w:rPr>
          <w:sz w:val="24"/>
        </w:rPr>
        <w:t xml:space="preserve"> </w:t>
      </w:r>
    </w:p>
    <w:p w:rsidR="000275F8" w:rsidRPr="00A52677" w:rsidRDefault="000275F8" w:rsidP="000275F8">
      <w:pPr>
        <w:rPr>
          <w:sz w:val="24"/>
        </w:rPr>
      </w:pPr>
      <w:r w:rsidRPr="00A52677">
        <w:rPr>
          <w:sz w:val="24"/>
        </w:rPr>
        <w:t>-книжный фонд библиотеки составляет -</w:t>
      </w:r>
      <w:r w:rsidR="00B622B6">
        <w:rPr>
          <w:sz w:val="24"/>
        </w:rPr>
        <w:t xml:space="preserve"> 4017</w:t>
      </w:r>
      <w:r w:rsidRPr="00A52677">
        <w:rPr>
          <w:sz w:val="24"/>
        </w:rPr>
        <w:t xml:space="preserve">  </w:t>
      </w:r>
    </w:p>
    <w:p w:rsidR="000275F8" w:rsidRPr="00A52677" w:rsidRDefault="000275F8" w:rsidP="000275F8">
      <w:pPr>
        <w:rPr>
          <w:sz w:val="24"/>
        </w:rPr>
      </w:pPr>
      <w:r w:rsidRPr="00A52677">
        <w:rPr>
          <w:sz w:val="24"/>
        </w:rPr>
        <w:t xml:space="preserve">Художественной литературы </w:t>
      </w:r>
      <w:proofErr w:type="gramStart"/>
      <w:r w:rsidRPr="00A52677">
        <w:rPr>
          <w:sz w:val="24"/>
        </w:rPr>
        <w:t xml:space="preserve">--  </w:t>
      </w:r>
      <w:r w:rsidR="00B622B6">
        <w:rPr>
          <w:sz w:val="24"/>
        </w:rPr>
        <w:t>1228</w:t>
      </w:r>
      <w:proofErr w:type="gramEnd"/>
      <w:r w:rsidRPr="00A52677">
        <w:rPr>
          <w:sz w:val="24"/>
        </w:rPr>
        <w:t xml:space="preserve">   </w:t>
      </w:r>
    </w:p>
    <w:p w:rsidR="000275F8" w:rsidRPr="00A52677" w:rsidRDefault="009477B7" w:rsidP="000275F8">
      <w:pPr>
        <w:rPr>
          <w:sz w:val="24"/>
        </w:rPr>
      </w:pPr>
      <w:r>
        <w:rPr>
          <w:sz w:val="24"/>
        </w:rPr>
        <w:t>Методической -</w:t>
      </w:r>
      <w:r w:rsidR="00B622B6">
        <w:rPr>
          <w:sz w:val="24"/>
        </w:rPr>
        <w:t>1185</w:t>
      </w:r>
    </w:p>
    <w:p w:rsidR="000275F8" w:rsidRDefault="000275F8" w:rsidP="000275F8">
      <w:pPr>
        <w:rPr>
          <w:sz w:val="24"/>
        </w:rPr>
      </w:pPr>
      <w:r w:rsidRPr="00A52677">
        <w:rPr>
          <w:sz w:val="24"/>
        </w:rPr>
        <w:t xml:space="preserve">Учебников – </w:t>
      </w:r>
      <w:r w:rsidR="003450E8">
        <w:rPr>
          <w:sz w:val="24"/>
        </w:rPr>
        <w:t>1604</w:t>
      </w:r>
    </w:p>
    <w:p w:rsidR="009477B7" w:rsidRDefault="009477B7" w:rsidP="000275F8">
      <w:pPr>
        <w:rPr>
          <w:sz w:val="24"/>
        </w:rPr>
      </w:pPr>
      <w:r>
        <w:rPr>
          <w:sz w:val="24"/>
        </w:rPr>
        <w:t>Посещаемость библиотеки составляет – 305</w:t>
      </w:r>
    </w:p>
    <w:p w:rsidR="009477B7" w:rsidRDefault="009477B7" w:rsidP="000275F8">
      <w:pPr>
        <w:rPr>
          <w:sz w:val="24"/>
        </w:rPr>
      </w:pPr>
      <w:r>
        <w:rPr>
          <w:sz w:val="24"/>
        </w:rPr>
        <w:t>Количество книговыдачи - 725</w:t>
      </w:r>
    </w:p>
    <w:p w:rsidR="000275F8" w:rsidRPr="00A52677" w:rsidRDefault="000275F8" w:rsidP="000275F8">
      <w:pPr>
        <w:rPr>
          <w:sz w:val="24"/>
        </w:rPr>
      </w:pPr>
      <w:r w:rsidRPr="00A52677">
        <w:rPr>
          <w:sz w:val="24"/>
        </w:rPr>
        <w:t>Для обеспечения учета при работе с основным фондом ведется документация:</w:t>
      </w:r>
    </w:p>
    <w:p w:rsidR="000275F8" w:rsidRPr="00A52677" w:rsidRDefault="006833DF" w:rsidP="000275F8">
      <w:pPr>
        <w:rPr>
          <w:sz w:val="24"/>
        </w:rPr>
      </w:pPr>
      <w:r w:rsidRPr="00A52677">
        <w:rPr>
          <w:sz w:val="24"/>
        </w:rPr>
        <w:t>-книга суммарного учета основн</w:t>
      </w:r>
      <w:r w:rsidR="000275F8" w:rsidRPr="00A52677">
        <w:rPr>
          <w:sz w:val="24"/>
        </w:rPr>
        <w:t>ого фонда</w:t>
      </w:r>
    </w:p>
    <w:p w:rsidR="000275F8" w:rsidRPr="00A52677" w:rsidRDefault="000275F8" w:rsidP="000275F8">
      <w:pPr>
        <w:rPr>
          <w:sz w:val="24"/>
        </w:rPr>
      </w:pPr>
      <w:r w:rsidRPr="00A52677">
        <w:rPr>
          <w:sz w:val="24"/>
        </w:rPr>
        <w:t xml:space="preserve">- инвентарная книга – </w:t>
      </w:r>
    </w:p>
    <w:p w:rsidR="000275F8" w:rsidRPr="00A52677" w:rsidRDefault="000275F8" w:rsidP="000275F8">
      <w:pPr>
        <w:rPr>
          <w:sz w:val="24"/>
        </w:rPr>
      </w:pPr>
      <w:r w:rsidRPr="00A52677">
        <w:rPr>
          <w:sz w:val="24"/>
        </w:rPr>
        <w:t>- акты</w:t>
      </w:r>
      <w:r w:rsidR="006833DF" w:rsidRPr="00A52677">
        <w:rPr>
          <w:sz w:val="24"/>
        </w:rPr>
        <w:t xml:space="preserve"> на списание устаревшей литературы </w:t>
      </w:r>
    </w:p>
    <w:p w:rsidR="006833DF" w:rsidRPr="00A52677" w:rsidRDefault="006833DF" w:rsidP="006833DF">
      <w:pPr>
        <w:rPr>
          <w:sz w:val="24"/>
        </w:rPr>
      </w:pPr>
      <w:r w:rsidRPr="00A52677">
        <w:rPr>
          <w:sz w:val="24"/>
        </w:rPr>
        <w:t>Для обеспечения учета при работе с учебным фондом ведется документация:</w:t>
      </w:r>
    </w:p>
    <w:p w:rsidR="006833DF" w:rsidRPr="00A52677" w:rsidRDefault="006833DF" w:rsidP="006833DF">
      <w:pPr>
        <w:rPr>
          <w:sz w:val="24"/>
        </w:rPr>
      </w:pPr>
      <w:r w:rsidRPr="00A52677">
        <w:rPr>
          <w:sz w:val="24"/>
        </w:rPr>
        <w:t>-книга суммарного учета учебного фонда</w:t>
      </w:r>
    </w:p>
    <w:p w:rsidR="006833DF" w:rsidRPr="00A52677" w:rsidRDefault="006833DF" w:rsidP="006833DF">
      <w:pPr>
        <w:rPr>
          <w:sz w:val="24"/>
        </w:rPr>
      </w:pPr>
      <w:r w:rsidRPr="00A52677">
        <w:rPr>
          <w:sz w:val="24"/>
        </w:rPr>
        <w:t>-накладные на учебники</w:t>
      </w:r>
    </w:p>
    <w:p w:rsidR="006833DF" w:rsidRPr="00A52677" w:rsidRDefault="006833DF" w:rsidP="006833DF">
      <w:pPr>
        <w:rPr>
          <w:sz w:val="24"/>
        </w:rPr>
      </w:pPr>
      <w:r w:rsidRPr="00A52677">
        <w:rPr>
          <w:sz w:val="24"/>
        </w:rPr>
        <w:t>- акты на списание учебников</w:t>
      </w:r>
    </w:p>
    <w:p w:rsidR="006833DF" w:rsidRPr="00A52677" w:rsidRDefault="006833DF" w:rsidP="006833DF">
      <w:pPr>
        <w:rPr>
          <w:sz w:val="24"/>
        </w:rPr>
      </w:pPr>
      <w:r w:rsidRPr="00A52677">
        <w:rPr>
          <w:sz w:val="24"/>
        </w:rPr>
        <w:t>-журнал выдачи учебников по классам</w:t>
      </w:r>
    </w:p>
    <w:p w:rsidR="006833DF" w:rsidRPr="00A52677" w:rsidRDefault="006833DF" w:rsidP="006833DF">
      <w:pPr>
        <w:rPr>
          <w:sz w:val="24"/>
          <w:u w:val="single"/>
        </w:rPr>
      </w:pPr>
      <w:r w:rsidRPr="00A52677">
        <w:rPr>
          <w:sz w:val="24"/>
          <w:u w:val="single"/>
        </w:rPr>
        <w:t xml:space="preserve">Воспитательная работа </w:t>
      </w:r>
    </w:p>
    <w:p w:rsidR="006833DF" w:rsidRPr="00A52677" w:rsidRDefault="006833DF" w:rsidP="006833DF">
      <w:pPr>
        <w:rPr>
          <w:sz w:val="24"/>
        </w:rPr>
      </w:pPr>
      <w:r w:rsidRPr="00A52677">
        <w:rPr>
          <w:sz w:val="24"/>
        </w:rPr>
        <w:lastRenderedPageBreak/>
        <w:t xml:space="preserve">В течение учебного года в библиотеке велась индивидуальная и массовая работа. Для </w:t>
      </w:r>
      <w:proofErr w:type="spellStart"/>
      <w:r w:rsidRPr="00A52677">
        <w:rPr>
          <w:sz w:val="24"/>
        </w:rPr>
        <w:t>педколлектива</w:t>
      </w:r>
      <w:proofErr w:type="spellEnd"/>
      <w:r w:rsidRPr="00A52677">
        <w:rPr>
          <w:sz w:val="24"/>
        </w:rPr>
        <w:t xml:space="preserve"> по требованию подбирался необходимый материал для проведения мероприятий. Проводились рекомендательные беседы при выборе книг.</w:t>
      </w:r>
    </w:p>
    <w:p w:rsidR="006833DF" w:rsidRPr="00A52677" w:rsidRDefault="006833DF" w:rsidP="006833DF">
      <w:pPr>
        <w:rPr>
          <w:sz w:val="24"/>
        </w:rPr>
      </w:pPr>
      <w:r w:rsidRPr="00A52677">
        <w:rPr>
          <w:sz w:val="24"/>
        </w:rPr>
        <w:t xml:space="preserve">Цели массовой работы показать ребятам прелесть чтения, научить их любить книгу, сделав чтение первейшей потребностью </w:t>
      </w:r>
    </w:p>
    <w:p w:rsidR="006833DF" w:rsidRPr="00A52677" w:rsidRDefault="006833DF" w:rsidP="006833DF">
      <w:pPr>
        <w:rPr>
          <w:sz w:val="24"/>
        </w:rPr>
      </w:pPr>
      <w:r w:rsidRPr="00A52677">
        <w:rPr>
          <w:sz w:val="24"/>
        </w:rPr>
        <w:t xml:space="preserve"> В течение учебного года проведены следующие мероприятия:</w:t>
      </w:r>
    </w:p>
    <w:p w:rsidR="006833DF" w:rsidRPr="00A52677" w:rsidRDefault="006833DF" w:rsidP="006833DF">
      <w:pPr>
        <w:rPr>
          <w:sz w:val="24"/>
        </w:rPr>
      </w:pPr>
      <w:r w:rsidRPr="00A52677">
        <w:rPr>
          <w:sz w:val="24"/>
        </w:rPr>
        <w:t xml:space="preserve">-мероприятия, посвященные юбилею </w:t>
      </w:r>
      <w:proofErr w:type="spellStart"/>
      <w:r w:rsidRPr="00A52677">
        <w:rPr>
          <w:sz w:val="24"/>
        </w:rPr>
        <w:t>Кадрии</w:t>
      </w:r>
      <w:proofErr w:type="spellEnd"/>
      <w:r w:rsidRPr="00A52677">
        <w:rPr>
          <w:sz w:val="24"/>
        </w:rPr>
        <w:t xml:space="preserve"> (70-летие) </w:t>
      </w:r>
      <w:proofErr w:type="gramStart"/>
      <w:r w:rsidRPr="00A52677">
        <w:rPr>
          <w:sz w:val="24"/>
        </w:rPr>
        <w:t>( конкурс</w:t>
      </w:r>
      <w:proofErr w:type="gramEnd"/>
      <w:r w:rsidRPr="00A52677">
        <w:rPr>
          <w:sz w:val="24"/>
        </w:rPr>
        <w:t xml:space="preserve"> чтецов, классные часы, участие в районной конференции )</w:t>
      </w:r>
    </w:p>
    <w:p w:rsidR="006833DF" w:rsidRPr="00A52677" w:rsidRDefault="006833DF" w:rsidP="006833DF">
      <w:pPr>
        <w:rPr>
          <w:sz w:val="24"/>
        </w:rPr>
      </w:pPr>
      <w:r w:rsidRPr="00A52677">
        <w:rPr>
          <w:sz w:val="24"/>
        </w:rPr>
        <w:t xml:space="preserve">-  день школьных библиотек </w:t>
      </w:r>
      <w:proofErr w:type="gramStart"/>
      <w:r w:rsidRPr="00A52677">
        <w:rPr>
          <w:sz w:val="24"/>
        </w:rPr>
        <w:t>( классный</w:t>
      </w:r>
      <w:proofErr w:type="gramEnd"/>
      <w:r w:rsidRPr="00A52677">
        <w:rPr>
          <w:sz w:val="24"/>
        </w:rPr>
        <w:t xml:space="preserve"> час в 8 классе с элементами игровой программы, участие в районном празднике)</w:t>
      </w:r>
    </w:p>
    <w:p w:rsidR="006833DF" w:rsidRPr="00A52677" w:rsidRDefault="006833DF" w:rsidP="006833DF">
      <w:pPr>
        <w:rPr>
          <w:sz w:val="24"/>
        </w:rPr>
      </w:pPr>
      <w:r w:rsidRPr="00A52677">
        <w:rPr>
          <w:sz w:val="24"/>
        </w:rPr>
        <w:t xml:space="preserve">- </w:t>
      </w:r>
      <w:r w:rsidR="003F136A" w:rsidRPr="00A52677">
        <w:rPr>
          <w:sz w:val="24"/>
        </w:rPr>
        <w:t xml:space="preserve">неделя «Живой классики» (согласно письма </w:t>
      </w:r>
      <w:proofErr w:type="spellStart"/>
      <w:r w:rsidR="003F136A" w:rsidRPr="00A52677">
        <w:rPr>
          <w:sz w:val="24"/>
        </w:rPr>
        <w:t>минобр</w:t>
      </w:r>
      <w:proofErr w:type="spellEnd"/>
      <w:r w:rsidR="003F136A" w:rsidRPr="00A52677">
        <w:rPr>
          <w:sz w:val="24"/>
        </w:rPr>
        <w:t xml:space="preserve">) </w:t>
      </w:r>
      <w:proofErr w:type="gramStart"/>
      <w:r w:rsidR="003F136A" w:rsidRPr="00A52677">
        <w:rPr>
          <w:sz w:val="24"/>
        </w:rPr>
        <w:t>( проведен</w:t>
      </w:r>
      <w:proofErr w:type="gramEnd"/>
      <w:r w:rsidR="003F136A" w:rsidRPr="00A52677">
        <w:rPr>
          <w:sz w:val="24"/>
        </w:rPr>
        <w:t xml:space="preserve"> информационный час  с приглашением уч-ся 5-9 классов)</w:t>
      </w:r>
    </w:p>
    <w:p w:rsidR="003F136A" w:rsidRPr="00A52677" w:rsidRDefault="003F136A" w:rsidP="006833DF">
      <w:pPr>
        <w:rPr>
          <w:sz w:val="24"/>
        </w:rPr>
      </w:pPr>
      <w:r w:rsidRPr="00A52677">
        <w:rPr>
          <w:sz w:val="24"/>
        </w:rPr>
        <w:t xml:space="preserve">Проведена книжная </w:t>
      </w:r>
      <w:proofErr w:type="gramStart"/>
      <w:r w:rsidRPr="00A52677">
        <w:rPr>
          <w:sz w:val="24"/>
        </w:rPr>
        <w:t>выставка  «</w:t>
      </w:r>
      <w:proofErr w:type="gramEnd"/>
      <w:r w:rsidRPr="00A52677">
        <w:rPr>
          <w:sz w:val="24"/>
        </w:rPr>
        <w:t xml:space="preserve"> Вечно живая классика»</w:t>
      </w:r>
    </w:p>
    <w:p w:rsidR="003F136A" w:rsidRPr="00A52677" w:rsidRDefault="003F136A" w:rsidP="006833DF">
      <w:pPr>
        <w:rPr>
          <w:sz w:val="24"/>
        </w:rPr>
      </w:pPr>
      <w:r w:rsidRPr="00A52677">
        <w:rPr>
          <w:sz w:val="24"/>
        </w:rPr>
        <w:t>- организация и проведение школьного этапа конкурса «Живая классика»</w:t>
      </w:r>
    </w:p>
    <w:p w:rsidR="003F136A" w:rsidRPr="00A52677" w:rsidRDefault="003F136A" w:rsidP="006833DF">
      <w:pPr>
        <w:rPr>
          <w:sz w:val="24"/>
        </w:rPr>
      </w:pPr>
      <w:r w:rsidRPr="00A52677">
        <w:rPr>
          <w:sz w:val="24"/>
        </w:rPr>
        <w:t xml:space="preserve"> - участие на районном и республиканском этапах «ЖК»</w:t>
      </w:r>
    </w:p>
    <w:p w:rsidR="003F136A" w:rsidRPr="00A52677" w:rsidRDefault="003F136A" w:rsidP="006833DF">
      <w:pPr>
        <w:rPr>
          <w:sz w:val="24"/>
        </w:rPr>
      </w:pPr>
      <w:r w:rsidRPr="00A52677">
        <w:rPr>
          <w:sz w:val="24"/>
        </w:rPr>
        <w:t xml:space="preserve">- неделя детской книги (по разработанному </w:t>
      </w:r>
      <w:proofErr w:type="gramStart"/>
      <w:r w:rsidRPr="00A52677">
        <w:rPr>
          <w:sz w:val="24"/>
        </w:rPr>
        <w:t>плану  проведены</w:t>
      </w:r>
      <w:proofErr w:type="gramEnd"/>
      <w:r w:rsidRPr="00A52677">
        <w:rPr>
          <w:sz w:val="24"/>
        </w:rPr>
        <w:t xml:space="preserve"> классные часы, познавательные викторины, игры, выставки рисунков, конкурсы фотографий, закладок, отдельный день  посвящен рейду «Жива,</w:t>
      </w:r>
      <w:r w:rsidR="009477B7">
        <w:rPr>
          <w:sz w:val="24"/>
        </w:rPr>
        <w:t xml:space="preserve"> книга!») Н</w:t>
      </w:r>
      <w:bookmarkStart w:id="0" w:name="_GoBack"/>
      <w:bookmarkEnd w:id="0"/>
      <w:r w:rsidRPr="00A52677">
        <w:rPr>
          <w:sz w:val="24"/>
        </w:rPr>
        <w:t xml:space="preserve">еделя прошла на хорошем уровне, активное участие принимали учащиеся </w:t>
      </w:r>
      <w:proofErr w:type="spellStart"/>
      <w:r w:rsidRPr="00A52677">
        <w:rPr>
          <w:sz w:val="24"/>
        </w:rPr>
        <w:t>нач.классов</w:t>
      </w:r>
      <w:proofErr w:type="spellEnd"/>
      <w:r w:rsidRPr="00A52677">
        <w:rPr>
          <w:sz w:val="24"/>
        </w:rPr>
        <w:t>.</w:t>
      </w:r>
    </w:p>
    <w:p w:rsidR="003F136A" w:rsidRPr="00A52677" w:rsidRDefault="003F136A" w:rsidP="006833DF">
      <w:pPr>
        <w:rPr>
          <w:sz w:val="24"/>
        </w:rPr>
      </w:pPr>
      <w:r w:rsidRPr="00A52677">
        <w:rPr>
          <w:sz w:val="24"/>
        </w:rPr>
        <w:t xml:space="preserve">- организованы книжные выставки «Моя любимая </w:t>
      </w:r>
      <w:proofErr w:type="gramStart"/>
      <w:r w:rsidRPr="00A52677">
        <w:rPr>
          <w:sz w:val="24"/>
        </w:rPr>
        <w:t>книга»(</w:t>
      </w:r>
      <w:proofErr w:type="gramEnd"/>
      <w:r w:rsidRPr="00A52677">
        <w:rPr>
          <w:sz w:val="24"/>
        </w:rPr>
        <w:t xml:space="preserve"> по книгам уч-ся), «ПДД», «Об Афганистане»,  по плану зам по ВР.</w:t>
      </w:r>
    </w:p>
    <w:p w:rsidR="003F136A" w:rsidRPr="00A52677" w:rsidRDefault="003F136A" w:rsidP="006833DF">
      <w:pPr>
        <w:rPr>
          <w:sz w:val="24"/>
          <w:u w:val="single"/>
        </w:rPr>
      </w:pPr>
      <w:r w:rsidRPr="00A52677">
        <w:rPr>
          <w:sz w:val="24"/>
          <w:u w:val="single"/>
        </w:rPr>
        <w:t xml:space="preserve">-Информационная работа </w:t>
      </w:r>
    </w:p>
    <w:p w:rsidR="003F136A" w:rsidRPr="00A52677" w:rsidRDefault="003F136A" w:rsidP="006833DF">
      <w:pPr>
        <w:rPr>
          <w:sz w:val="24"/>
        </w:rPr>
      </w:pPr>
      <w:r w:rsidRPr="00A52677">
        <w:rPr>
          <w:sz w:val="24"/>
        </w:rPr>
        <w:t>Библиотекарь своевременно информиру</w:t>
      </w:r>
      <w:r w:rsidR="00B622B6">
        <w:rPr>
          <w:sz w:val="24"/>
        </w:rPr>
        <w:t xml:space="preserve">ет </w:t>
      </w:r>
      <w:proofErr w:type="spellStart"/>
      <w:proofErr w:type="gramStart"/>
      <w:r w:rsidR="00B622B6">
        <w:rPr>
          <w:sz w:val="24"/>
        </w:rPr>
        <w:t>пед.коллектив</w:t>
      </w:r>
      <w:proofErr w:type="spellEnd"/>
      <w:r w:rsidR="00B622B6">
        <w:rPr>
          <w:sz w:val="24"/>
        </w:rPr>
        <w:t xml:space="preserve">  о</w:t>
      </w:r>
      <w:proofErr w:type="gramEnd"/>
      <w:r w:rsidR="00B622B6">
        <w:rPr>
          <w:sz w:val="24"/>
        </w:rPr>
        <w:t xml:space="preserve"> поступлении</w:t>
      </w:r>
      <w:r w:rsidRPr="00A52677">
        <w:rPr>
          <w:sz w:val="24"/>
        </w:rPr>
        <w:t xml:space="preserve"> новых учебников.</w:t>
      </w:r>
    </w:p>
    <w:p w:rsidR="003F136A" w:rsidRPr="00A52677" w:rsidRDefault="00A52677" w:rsidP="006833DF">
      <w:pPr>
        <w:rPr>
          <w:sz w:val="24"/>
        </w:rPr>
      </w:pPr>
      <w:r w:rsidRPr="00A52677">
        <w:rPr>
          <w:sz w:val="24"/>
        </w:rPr>
        <w:t>Поступающие учебники своевременно оформляются</w:t>
      </w:r>
      <w:r>
        <w:rPr>
          <w:sz w:val="24"/>
        </w:rPr>
        <w:t xml:space="preserve"> </w:t>
      </w:r>
      <w:r w:rsidRPr="00A52677">
        <w:rPr>
          <w:sz w:val="24"/>
        </w:rPr>
        <w:t xml:space="preserve">(распаковываются, штампуются), заносятся в книжный фонд. </w:t>
      </w:r>
      <w:r>
        <w:rPr>
          <w:sz w:val="24"/>
        </w:rPr>
        <w:t xml:space="preserve"> В этом </w:t>
      </w:r>
      <w:proofErr w:type="gramStart"/>
      <w:r>
        <w:rPr>
          <w:sz w:val="24"/>
        </w:rPr>
        <w:t>году  получены</w:t>
      </w:r>
      <w:proofErr w:type="gramEnd"/>
      <w:r>
        <w:rPr>
          <w:sz w:val="24"/>
        </w:rPr>
        <w:t xml:space="preserve"> учебники от издательств «Просвещение», «Дрофа», «Русское слово», «Бином». </w:t>
      </w:r>
      <w:proofErr w:type="gramStart"/>
      <w:r>
        <w:rPr>
          <w:sz w:val="24"/>
        </w:rPr>
        <w:t>( на</w:t>
      </w:r>
      <w:proofErr w:type="gramEnd"/>
      <w:r>
        <w:rPr>
          <w:sz w:val="24"/>
        </w:rPr>
        <w:t xml:space="preserve"> 5 класс не получили) </w:t>
      </w:r>
    </w:p>
    <w:p w:rsidR="00A52677" w:rsidRPr="00A52677" w:rsidRDefault="00A52677" w:rsidP="006833DF">
      <w:pPr>
        <w:rPr>
          <w:sz w:val="24"/>
        </w:rPr>
      </w:pPr>
      <w:r w:rsidRPr="00A52677">
        <w:rPr>
          <w:sz w:val="24"/>
        </w:rPr>
        <w:t xml:space="preserve">В конце года по графику проходит сдача </w:t>
      </w:r>
      <w:proofErr w:type="gramStart"/>
      <w:r w:rsidRPr="00A52677">
        <w:rPr>
          <w:sz w:val="24"/>
        </w:rPr>
        <w:t>учебников .</w:t>
      </w:r>
      <w:proofErr w:type="gramEnd"/>
    </w:p>
    <w:p w:rsidR="00A52677" w:rsidRPr="00A52677" w:rsidRDefault="00A52677" w:rsidP="006833DF">
      <w:pPr>
        <w:rPr>
          <w:sz w:val="24"/>
        </w:rPr>
      </w:pPr>
      <w:r w:rsidRPr="00A52677">
        <w:rPr>
          <w:sz w:val="24"/>
        </w:rPr>
        <w:t xml:space="preserve">На новый 2019-2020 </w:t>
      </w:r>
      <w:proofErr w:type="spellStart"/>
      <w:r w:rsidRPr="00A52677">
        <w:rPr>
          <w:sz w:val="24"/>
        </w:rPr>
        <w:t>уч.год</w:t>
      </w:r>
      <w:proofErr w:type="spellEnd"/>
      <w:r w:rsidR="00B622B6">
        <w:rPr>
          <w:sz w:val="24"/>
        </w:rPr>
        <w:t xml:space="preserve"> сделан заказ учебников. </w:t>
      </w:r>
    </w:p>
    <w:p w:rsidR="00A52677" w:rsidRPr="00A52677" w:rsidRDefault="00A52677" w:rsidP="006833DF">
      <w:pPr>
        <w:rPr>
          <w:sz w:val="24"/>
        </w:rPr>
      </w:pPr>
    </w:p>
    <w:p w:rsidR="00A52677" w:rsidRPr="00A52677" w:rsidRDefault="00A52677" w:rsidP="00A52677">
      <w:pPr>
        <w:jc w:val="right"/>
        <w:rPr>
          <w:sz w:val="24"/>
        </w:rPr>
      </w:pPr>
      <w:r w:rsidRPr="00A52677">
        <w:rPr>
          <w:sz w:val="24"/>
        </w:rPr>
        <w:t xml:space="preserve">Библиотекарь школы     Рамазанова С.М. </w:t>
      </w:r>
    </w:p>
    <w:p w:rsidR="00A52677" w:rsidRPr="00A52677" w:rsidRDefault="00A52677" w:rsidP="00A52677">
      <w:pPr>
        <w:jc w:val="right"/>
        <w:rPr>
          <w:sz w:val="24"/>
        </w:rPr>
      </w:pPr>
      <w:r w:rsidRPr="00A52677">
        <w:rPr>
          <w:sz w:val="24"/>
        </w:rPr>
        <w:t xml:space="preserve">Май 2019г. </w:t>
      </w:r>
    </w:p>
    <w:p w:rsidR="00A52677" w:rsidRPr="00A52677" w:rsidRDefault="00A52677" w:rsidP="006833DF">
      <w:pPr>
        <w:rPr>
          <w:sz w:val="24"/>
        </w:rPr>
      </w:pPr>
    </w:p>
    <w:p w:rsidR="003F136A" w:rsidRPr="00A52677" w:rsidRDefault="003F136A" w:rsidP="006833DF">
      <w:pPr>
        <w:rPr>
          <w:sz w:val="24"/>
        </w:rPr>
      </w:pPr>
    </w:p>
    <w:p w:rsidR="006833DF" w:rsidRPr="00A52677" w:rsidRDefault="006833DF" w:rsidP="000275F8">
      <w:pPr>
        <w:rPr>
          <w:sz w:val="24"/>
        </w:rPr>
      </w:pPr>
    </w:p>
    <w:sectPr w:rsidR="006833DF" w:rsidRPr="00A52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F8"/>
    <w:rsid w:val="000275F8"/>
    <w:rsid w:val="00172FFD"/>
    <w:rsid w:val="003450E8"/>
    <w:rsid w:val="003F136A"/>
    <w:rsid w:val="006833DF"/>
    <w:rsid w:val="009477B7"/>
    <w:rsid w:val="00A52677"/>
    <w:rsid w:val="00B622B6"/>
    <w:rsid w:val="00E7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DFF40-C352-4BBC-BD30-3CF5B954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2019-05-20T08:54:00Z</dcterms:created>
  <dcterms:modified xsi:type="dcterms:W3CDTF">2019-06-14T08:13:00Z</dcterms:modified>
</cp:coreProperties>
</file>