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0"/>
      </w:tblGrid>
      <w:tr w:rsidR="00DE4A90" w:rsidRPr="00DE4A90" w:rsidTr="00DE4A90">
        <w:trPr>
          <w:tblCellSpacing w:w="15" w:type="dxa"/>
          <w:jc w:val="center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90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lang w:eastAsia="ru-RU"/>
              </w:rPr>
              <w:t>Положение</w:t>
            </w:r>
          </w:p>
          <w:p w:rsidR="00DE4A90" w:rsidRDefault="00DE4A90" w:rsidP="00DE4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lang w:eastAsia="ru-RU"/>
              </w:rPr>
            </w:pPr>
            <w:r w:rsidRPr="00DE4A90"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lang w:eastAsia="ru-RU"/>
              </w:rPr>
              <w:t>о Школьной Службе Примирения (ШСП)</w:t>
            </w:r>
          </w:p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7"/>
                <w:szCs w:val="27"/>
                <w:lang w:eastAsia="ru-RU"/>
              </w:rPr>
              <w:t>в МКОУ «Боранчинская СОШ им.К.Б.Оразбаева»</w:t>
            </w:r>
          </w:p>
        </w:tc>
      </w:tr>
      <w:tr w:rsidR="00DE4A90" w:rsidRPr="00DE4A90" w:rsidTr="00DE4A90">
        <w:trPr>
          <w:tblCellSpacing w:w="15" w:type="dxa"/>
          <w:jc w:val="center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Зарболганов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DE4A90" w:rsidRPr="00DE4A90" w:rsidRDefault="00DE4A90" w:rsidP="00DE4A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spellStart"/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</w:t>
            </w:r>
            <w:r w:rsidRPr="00DE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</w:tbl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4A90" w:rsidRPr="00DE4A90" w:rsidRDefault="00DE4A90" w:rsidP="00DE4A90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положения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Школьная Служба Примирения (ШСП) является социальной службой, действующей в школе на основе добровольческих усилий учащихся.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ШСП функционирует на основании действующего законодательства, Устава школы и настоящего Положения.</w:t>
      </w:r>
    </w:p>
    <w:p w:rsidR="00DE4A90" w:rsidRPr="00DE4A90" w:rsidRDefault="00DE4A90" w:rsidP="00DE4A90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 и задачи службы примирения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Целью деятельности ШСП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Задачами деятельности ШСП являются:</w:t>
      </w:r>
    </w:p>
    <w:p w:rsidR="00DE4A90" w:rsidRPr="00DE4A90" w:rsidRDefault="00DE4A90" w:rsidP="00DE4A90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примирительных программ для участников школьных конфликтов и ситуаций криминального характера;</w:t>
      </w:r>
    </w:p>
    <w:p w:rsidR="00DE4A90" w:rsidRPr="00DE4A90" w:rsidRDefault="00DE4A90" w:rsidP="00DE4A90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школьников методам урегулирования конфликтов.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Принципы деятельности службы примирения Деятельность службы примирения основана на следующих принципах: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Добровольность, предполагающая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Конфиденциальность, предполагающая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3.3. Нейтральность, запрещающая членам службы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DE4A90" w:rsidRPr="00DE4A90" w:rsidRDefault="00DE4A90" w:rsidP="00DE4A90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формирования службы примирения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В состав ШСП могут входить школьники 6-11-х классов</w:t>
      </w:r>
      <w:r w:rsidR="00427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</w:t>
      </w:r>
      <w:r w:rsidR="00427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Руководителем ШСП </w:t>
      </w:r>
      <w:proofErr w:type="gramStart"/>
      <w:r w:rsidR="00427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</w:t>
      </w:r>
      <w:proofErr w:type="gramEnd"/>
      <w:r w:rsidR="00427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</w:t>
      </w: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ся </w:t>
      </w:r>
      <w:r w:rsidR="00427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заместитель директора по воспитательной работе </w:t>
      </w: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школы, на которого возлагаются обязанности по руководству ШСП приказом директора школы.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 Вопросы членства в ШСП, требований к школьникам, входящим в состав ШСП, и иные вопросы, не регламентированные настоящим Положением, могут определяться уставом, принимаемым ШСП самостоятельно.</w:t>
      </w:r>
    </w:p>
    <w:p w:rsidR="00DE4A90" w:rsidRPr="00DE4A90" w:rsidRDefault="00DE4A90" w:rsidP="00DE4A90">
      <w:pPr>
        <w:numPr>
          <w:ilvl w:val="0"/>
          <w:numId w:val="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работы ШСП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 ШСП может получать информацию о случаях конфликтного или криминального характера от педагогов, учащихся, администрации школы, членов ШСП.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 ШСП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 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необходимо также согласие родителей.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 Если примирительная программа планируется на этапе дознания или следствия; т</w:t>
      </w:r>
      <w:proofErr w:type="gramStart"/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о ее</w:t>
      </w:r>
      <w:proofErr w:type="gramEnd"/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проведении ставится в известность администрация школы и, при необходимости, проводится согласование с соответствующими органами внутренних дел.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 Переговоры с родителями и должностными лицами проводит руководитель ШСП.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5.6. Если </w:t>
      </w:r>
      <w:proofErr w:type="gramStart"/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конфликтующие стороны не достигли</w:t>
      </w:r>
      <w:proofErr w:type="gramEnd"/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возраста 10 лет, примирительная программа проводится с согласия классного руководителя.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5.7. Примирительная программа не может проводиться по фактам правонарушений, связанных с употреблением наркотиков и крайними </w:t>
      </w: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проявлениями жестокости. В примирительной программе не могут участвовать лица, имеющие психические заболевания.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 ШСП самостоятельно определяет сроки и этапы проведения программы в каждом отдельном случае.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 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5.10. При необходимости ШСП передает копию примирительного договора администрации школы. ШСП осуществляет </w:t>
      </w:r>
      <w:proofErr w:type="gramStart"/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обязательств, взятых на себя сторонами в примирительном договоре (но не несет ответственности за их выполнение).</w:t>
      </w:r>
    </w:p>
    <w:p w:rsidR="00427AF1" w:rsidRDefault="00DE4A90" w:rsidP="00DE4A90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 При возникновении проблем в выполнении обязательств, ШСП помогает сторонам осознать причины трудностей и пути их преодоления.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5.12. При необходимости ШСП содействует в предоставлении участникам примирительной программы доступа к услугам по социальной реабилитации.</w:t>
      </w:r>
    </w:p>
    <w:p w:rsidR="00DE4A90" w:rsidRPr="00DE4A90" w:rsidRDefault="00DE4A90" w:rsidP="00DE4A90">
      <w:pPr>
        <w:numPr>
          <w:ilvl w:val="0"/>
          <w:numId w:val="6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деятельности службы примирения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 ШСП по согласованию с администрацией школы предоставляется возможность использовать ресурсы школы: оборудование, оргтехнику, канцелярские принадлежности, средства информации и др.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 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DE4A90" w:rsidRPr="00DE4A90" w:rsidRDefault="00DE4A90" w:rsidP="00DE4A90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Заключительные положения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 Настоящее Положение вступает в силу с момента утверждения.</w:t>
      </w:r>
    </w:p>
    <w:p w:rsidR="00DE4A90" w:rsidRPr="00DE4A90" w:rsidRDefault="00DE4A90" w:rsidP="00DE4A90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A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 Изменения в настоящее Положение вносятся директором школы по предложению ШСП или органов школьного самоуправления.</w:t>
      </w:r>
    </w:p>
    <w:p w:rsidR="00C21AC1" w:rsidRDefault="00C21AC1" w:rsidP="00DE4A90"/>
    <w:sectPr w:rsidR="00C21AC1" w:rsidSect="00C2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801"/>
    <w:multiLevelType w:val="multilevel"/>
    <w:tmpl w:val="18945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801B5"/>
    <w:multiLevelType w:val="multilevel"/>
    <w:tmpl w:val="E4CE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B1898"/>
    <w:multiLevelType w:val="multilevel"/>
    <w:tmpl w:val="865E5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C09FA"/>
    <w:multiLevelType w:val="multilevel"/>
    <w:tmpl w:val="EAB4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F5391"/>
    <w:multiLevelType w:val="multilevel"/>
    <w:tmpl w:val="58508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7282B"/>
    <w:multiLevelType w:val="multilevel"/>
    <w:tmpl w:val="61D490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36E90"/>
    <w:multiLevelType w:val="multilevel"/>
    <w:tmpl w:val="9362C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A90"/>
    <w:rsid w:val="00427AF1"/>
    <w:rsid w:val="00C21AC1"/>
    <w:rsid w:val="00DE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2019-04-01T17:49:00Z</dcterms:created>
  <dcterms:modified xsi:type="dcterms:W3CDTF">2019-04-01T18:05:00Z</dcterms:modified>
</cp:coreProperties>
</file>