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EBF" w:rsidRDefault="00486EBF"/>
    <w:p w:rsidR="001A2206" w:rsidRPr="001A2206" w:rsidRDefault="001A2206">
      <w:pPr>
        <w:rPr>
          <w:b/>
        </w:rPr>
      </w:pPr>
    </w:p>
    <w:p w:rsidR="001A2206" w:rsidRPr="001A2206" w:rsidRDefault="001A2206" w:rsidP="001A220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A2206">
        <w:rPr>
          <w:rFonts w:ascii="Times New Roman" w:hAnsi="Times New Roman" w:cs="Times New Roman"/>
          <w:b/>
          <w:color w:val="FF0000"/>
          <w:sz w:val="32"/>
          <w:szCs w:val="32"/>
        </w:rPr>
        <w:t>Техническое обеспечение</w:t>
      </w:r>
    </w:p>
    <w:p w:rsidR="001A2206" w:rsidRDefault="001A2206"/>
    <w:tbl>
      <w:tblPr>
        <w:tblStyle w:val="a3"/>
        <w:tblW w:w="0" w:type="auto"/>
        <w:tblLook w:val="04A0"/>
      </w:tblPr>
      <w:tblGrid>
        <w:gridCol w:w="4785"/>
        <w:gridCol w:w="4786"/>
      </w:tblGrid>
      <w:tr w:rsidR="001A2206" w:rsidRPr="00017551" w:rsidTr="00264A20">
        <w:tc>
          <w:tcPr>
            <w:tcW w:w="4785" w:type="dxa"/>
          </w:tcPr>
          <w:p w:rsidR="001A2206" w:rsidRPr="001A2206" w:rsidRDefault="001A2206" w:rsidP="0026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206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всего</w:t>
            </w:r>
          </w:p>
        </w:tc>
        <w:tc>
          <w:tcPr>
            <w:tcW w:w="4786" w:type="dxa"/>
          </w:tcPr>
          <w:p w:rsidR="001A2206" w:rsidRPr="001A2206" w:rsidRDefault="001A2206" w:rsidP="0026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20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A2206" w:rsidRPr="00017551" w:rsidTr="00264A20">
        <w:tc>
          <w:tcPr>
            <w:tcW w:w="4785" w:type="dxa"/>
          </w:tcPr>
          <w:p w:rsidR="001A2206" w:rsidRPr="001A2206" w:rsidRDefault="001A2206" w:rsidP="0026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206">
              <w:rPr>
                <w:rFonts w:ascii="Times New Roman" w:hAnsi="Times New Roman" w:cs="Times New Roman"/>
                <w:sz w:val="28"/>
                <w:szCs w:val="28"/>
              </w:rPr>
              <w:t>Количество ПК, используемых в учебном процессе</w:t>
            </w:r>
          </w:p>
        </w:tc>
        <w:tc>
          <w:tcPr>
            <w:tcW w:w="4786" w:type="dxa"/>
          </w:tcPr>
          <w:p w:rsidR="001A2206" w:rsidRPr="001A2206" w:rsidRDefault="001A2206" w:rsidP="0026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20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A2206" w:rsidRPr="00017551" w:rsidTr="00264A20">
        <w:tc>
          <w:tcPr>
            <w:tcW w:w="4785" w:type="dxa"/>
          </w:tcPr>
          <w:p w:rsidR="001A2206" w:rsidRPr="001A2206" w:rsidRDefault="001A2206" w:rsidP="0026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206">
              <w:rPr>
                <w:rFonts w:ascii="Times New Roman" w:hAnsi="Times New Roman" w:cs="Times New Roman"/>
                <w:sz w:val="28"/>
                <w:szCs w:val="28"/>
              </w:rPr>
              <w:t>Количество ПК находящихся в свободном доступе</w:t>
            </w:r>
          </w:p>
        </w:tc>
        <w:tc>
          <w:tcPr>
            <w:tcW w:w="4786" w:type="dxa"/>
          </w:tcPr>
          <w:p w:rsidR="001A2206" w:rsidRPr="001A2206" w:rsidRDefault="001A2206" w:rsidP="0026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20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A2206" w:rsidRPr="00017551" w:rsidTr="00264A20">
        <w:tc>
          <w:tcPr>
            <w:tcW w:w="4785" w:type="dxa"/>
          </w:tcPr>
          <w:p w:rsidR="001A2206" w:rsidRPr="001A2206" w:rsidRDefault="001A2206" w:rsidP="0026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20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компьютерных классов/количество компьютеров </w:t>
            </w:r>
          </w:p>
        </w:tc>
        <w:tc>
          <w:tcPr>
            <w:tcW w:w="4786" w:type="dxa"/>
          </w:tcPr>
          <w:p w:rsidR="001A2206" w:rsidRPr="001A2206" w:rsidRDefault="001A2206" w:rsidP="0026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206">
              <w:rPr>
                <w:rFonts w:ascii="Times New Roman" w:hAnsi="Times New Roman" w:cs="Times New Roman"/>
                <w:sz w:val="28"/>
                <w:szCs w:val="28"/>
              </w:rPr>
              <w:t>1/9</w:t>
            </w:r>
          </w:p>
        </w:tc>
      </w:tr>
      <w:tr w:rsidR="001A2206" w:rsidRPr="00017551" w:rsidTr="00264A20">
        <w:tc>
          <w:tcPr>
            <w:tcW w:w="4785" w:type="dxa"/>
          </w:tcPr>
          <w:p w:rsidR="001A2206" w:rsidRPr="001A2206" w:rsidRDefault="001A2206" w:rsidP="0026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206">
              <w:rPr>
                <w:rFonts w:ascii="Times New Roman" w:hAnsi="Times New Roman" w:cs="Times New Roman"/>
                <w:sz w:val="28"/>
                <w:szCs w:val="28"/>
              </w:rPr>
              <w:t>Количество классов, оборудованных мультимедиа проекторами</w:t>
            </w:r>
          </w:p>
        </w:tc>
        <w:tc>
          <w:tcPr>
            <w:tcW w:w="4786" w:type="dxa"/>
          </w:tcPr>
          <w:p w:rsidR="001A2206" w:rsidRPr="001A2206" w:rsidRDefault="001A2206" w:rsidP="0026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2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A2206" w:rsidRPr="00017551" w:rsidTr="00264A20">
        <w:tc>
          <w:tcPr>
            <w:tcW w:w="4785" w:type="dxa"/>
          </w:tcPr>
          <w:p w:rsidR="001A2206" w:rsidRPr="001A2206" w:rsidRDefault="001A2206" w:rsidP="0026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206">
              <w:rPr>
                <w:rFonts w:ascii="Times New Roman" w:hAnsi="Times New Roman" w:cs="Times New Roman"/>
                <w:sz w:val="28"/>
                <w:szCs w:val="28"/>
              </w:rPr>
              <w:t>Количество оргтехники</w:t>
            </w:r>
          </w:p>
        </w:tc>
        <w:tc>
          <w:tcPr>
            <w:tcW w:w="4786" w:type="dxa"/>
          </w:tcPr>
          <w:p w:rsidR="001A2206" w:rsidRPr="001A2206" w:rsidRDefault="001A2206" w:rsidP="0026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206">
              <w:rPr>
                <w:rFonts w:ascii="Times New Roman" w:hAnsi="Times New Roman" w:cs="Times New Roman"/>
                <w:sz w:val="28"/>
                <w:szCs w:val="28"/>
              </w:rPr>
              <w:t xml:space="preserve">Принтер -2, МФУ – 1 </w:t>
            </w:r>
          </w:p>
        </w:tc>
      </w:tr>
      <w:tr w:rsidR="001A2206" w:rsidRPr="00017551" w:rsidTr="00264A20">
        <w:tc>
          <w:tcPr>
            <w:tcW w:w="4785" w:type="dxa"/>
          </w:tcPr>
          <w:p w:rsidR="001A2206" w:rsidRPr="001A2206" w:rsidRDefault="001A2206" w:rsidP="0026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20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 w:rsidRPr="001A2206">
              <w:rPr>
                <w:rFonts w:ascii="Times New Roman" w:hAnsi="Times New Roman" w:cs="Times New Roman"/>
                <w:sz w:val="28"/>
                <w:szCs w:val="28"/>
              </w:rPr>
              <w:t>видеотехнических</w:t>
            </w:r>
            <w:proofErr w:type="spellEnd"/>
            <w:r w:rsidRPr="001A2206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</w:p>
        </w:tc>
        <w:tc>
          <w:tcPr>
            <w:tcW w:w="4786" w:type="dxa"/>
          </w:tcPr>
          <w:p w:rsidR="001A2206" w:rsidRPr="001A2206" w:rsidRDefault="001A2206" w:rsidP="00264A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2206">
              <w:rPr>
                <w:rFonts w:ascii="Times New Roman" w:hAnsi="Times New Roman" w:cs="Times New Roman"/>
                <w:sz w:val="28"/>
                <w:szCs w:val="28"/>
              </w:rPr>
              <w:t>Телевизор-1, D</w:t>
            </w:r>
            <w:r w:rsidRPr="001A22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A2206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1A22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</w:t>
            </w:r>
          </w:p>
        </w:tc>
      </w:tr>
      <w:tr w:rsidR="001A2206" w:rsidRPr="00017551" w:rsidTr="00264A20">
        <w:tc>
          <w:tcPr>
            <w:tcW w:w="4785" w:type="dxa"/>
          </w:tcPr>
          <w:p w:rsidR="001A2206" w:rsidRPr="001A2206" w:rsidRDefault="001A2206" w:rsidP="0026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20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 w:rsidRPr="001A2206">
              <w:rPr>
                <w:rFonts w:ascii="Times New Roman" w:hAnsi="Times New Roman" w:cs="Times New Roman"/>
                <w:sz w:val="28"/>
                <w:szCs w:val="28"/>
              </w:rPr>
              <w:t>аудиотехнических</w:t>
            </w:r>
            <w:proofErr w:type="spellEnd"/>
            <w:r w:rsidRPr="001A2206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</w:p>
        </w:tc>
        <w:tc>
          <w:tcPr>
            <w:tcW w:w="4786" w:type="dxa"/>
          </w:tcPr>
          <w:p w:rsidR="001A2206" w:rsidRPr="001A2206" w:rsidRDefault="001A2206" w:rsidP="00264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206">
              <w:rPr>
                <w:rFonts w:ascii="Times New Roman" w:hAnsi="Times New Roman" w:cs="Times New Roman"/>
                <w:sz w:val="28"/>
                <w:szCs w:val="28"/>
              </w:rPr>
              <w:t>Музыкальная аппаратура</w:t>
            </w:r>
          </w:p>
        </w:tc>
      </w:tr>
    </w:tbl>
    <w:p w:rsidR="001A2206" w:rsidRDefault="001A2206"/>
    <w:sectPr w:rsidR="001A2206" w:rsidSect="00486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A2206"/>
    <w:rsid w:val="001A2206"/>
    <w:rsid w:val="00486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2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2017-12-12T08:33:00Z</dcterms:created>
  <dcterms:modified xsi:type="dcterms:W3CDTF">2017-12-12T08:35:00Z</dcterms:modified>
</cp:coreProperties>
</file>